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diagrams/data1.xml" ContentType="application/vnd.openxmlformats-officedocument.drawingml.diagramData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dgm="http://schemas.openxmlformats.org/drawingml/2006/diagram" mc:Ignorable="w14 w15 w16se w16cid w16 w16cex w16sdtdh w16sdtfl w16du wp14">
  <w:body>
    <w:p w:rsidR="00736E55" w:rsidRDefault="00AE3D1D" w14:paraId="4232109F" w14:textId="1CCF5C81">
      <w:r w:rsidRPr="006E58B4">
        <w:rPr>
          <w:noProof/>
        </w:rPr>
        <w:drawing>
          <wp:inline distT="0" distB="0" distL="0" distR="0" wp14:anchorId="5A1C76CF" wp14:editId="388BE9E7">
            <wp:extent cx="4770120" cy="2345440"/>
            <wp:effectExtent l="0" t="0" r="0" b="0"/>
            <wp:docPr id="1724937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93783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41458" cy="2429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05551" w:rsidR="009D2DE0" w:rsidRDefault="00362533" w14:paraId="42B10970" w14:textId="6DA48203">
      <w:pPr>
        <w:rPr>
          <w:b/>
          <w:bCs/>
          <w:color w:val="77206D" w:themeColor="accent5" w:themeShade="BF"/>
          <w:sz w:val="96"/>
          <w:szCs w:val="96"/>
        </w:rPr>
      </w:pPr>
      <w:bookmarkStart w:name="_Toc225776218" w:id="0"/>
      <w:r>
        <w:rPr>
          <w:b/>
          <w:bCs/>
          <w:color w:val="77206D" w:themeColor="accent5" w:themeShade="BF"/>
          <w:sz w:val="96"/>
          <w:szCs w:val="96"/>
        </w:rPr>
        <w:t>Agenda ar gyfer gofal a chymorth</w:t>
      </w:r>
    </w:p>
    <w:p w:rsidRPr="00705551" w:rsidR="00062696" w:rsidRDefault="00062696" w14:paraId="47F5155B" w14:textId="3F4267C9">
      <w:pPr>
        <w:rPr>
          <w:rFonts w:asciiTheme="majorHAnsi" w:hAnsiTheme="majorHAnsi" w:eastAsiaTheme="majorEastAsia" w:cstheme="majorBidi"/>
          <w:b/>
          <w:bCs/>
          <w:color w:val="77206D" w:themeColor="accent5" w:themeShade="BF"/>
          <w:sz w:val="96"/>
          <w:szCs w:val="96"/>
        </w:rPr>
      </w:pPr>
      <w:r w:rsidRPr="00705551">
        <w:rPr>
          <w:b/>
          <w:bCs/>
          <w:color w:val="77206D" w:themeColor="accent5" w:themeShade="BF"/>
          <w:sz w:val="96"/>
          <w:szCs w:val="96"/>
        </w:rPr>
        <w:t>2026-27</w:t>
      </w:r>
    </w:p>
    <w:p w:rsidR="00705551" w:rsidRDefault="00705551" w14:paraId="786C8DCC" w14:textId="77777777">
      <w:pPr>
        <w:rPr>
          <w:rFonts w:asciiTheme="majorHAnsi" w:hAnsiTheme="majorHAnsi" w:eastAsiaTheme="majorEastAsia" w:cstheme="majorBidi"/>
          <w:color w:val="0F4761" w:themeColor="accent1" w:themeShade="BF"/>
          <w:sz w:val="40"/>
          <w:szCs w:val="40"/>
        </w:rPr>
      </w:pPr>
      <w:r>
        <w:lastRenderedPageBreak/>
        <w:br w:type="page"/>
      </w:r>
    </w:p>
    <w:p w:rsidR="00776E4D" w:rsidP="002270D5" w:rsidRDefault="00776E4D" w14:paraId="73DD1091" w14:textId="62D358B0">
      <w:pPr>
        <w:pStyle w:val="Heading1"/>
        <w:rPr>
          <w:b/>
          <w:bCs/>
          <w:color w:val="77206D" w:themeColor="accent5" w:themeShade="BF"/>
        </w:rPr>
      </w:pPr>
      <w:r w:rsidRPr="00705551">
        <w:rPr>
          <w:b/>
          <w:bCs/>
          <w:color w:val="77206D" w:themeColor="accent5" w:themeShade="BF"/>
        </w:rPr>
        <w:lastRenderedPageBreak/>
        <w:t>Rhagair</w:t>
      </w:r>
    </w:p>
    <w:p w:rsidRPr="004D53EA" w:rsidR="00DF7558" w:rsidP="00876ED1" w:rsidRDefault="00C77F24" w14:paraId="41040623" w14:textId="5F86BDFB">
      <w:pPr>
        <w:jc w:val="both"/>
        <w:rPr>
          <w:sz w:val="28"/>
          <w:szCs w:val="28"/>
        </w:rPr>
      </w:pPr>
      <w:r w:rsidRPr="003A088D">
        <w:rPr>
          <w:b/>
          <w:bCs/>
          <w:sz w:val="28"/>
          <w:szCs w:val="28"/>
        </w:rPr>
        <w:t>Mae gofal cymdeithasol yn chwarae rhan hanfodol yn lles unigolion a chymunedau ledled Cymru</w:t>
      </w:r>
      <w:r w:rsidRPr="004D53EA" w:rsidR="00D81241">
        <w:rPr>
          <w:sz w:val="28"/>
          <w:szCs w:val="28"/>
        </w:rPr>
        <w:t>. Bob dydd, ar hyd a lled ein gwlad, mae pobl yn derbyn c</w:t>
      </w:r>
      <w:r w:rsidR="00751FF3">
        <w:rPr>
          <w:sz w:val="28"/>
          <w:szCs w:val="28"/>
        </w:rPr>
        <w:t>ymorth</w:t>
      </w:r>
      <w:r w:rsidRPr="004D53EA" w:rsidR="00D81241">
        <w:rPr>
          <w:sz w:val="28"/>
          <w:szCs w:val="28"/>
        </w:rPr>
        <w:t xml:space="preserve"> sy'n caniatáu iddynt fyw eu bywydau gorau, gan eu helpu i gynnal annibyniaeth a chyrraedd eu potensial llawn. Mae canlyniadau gwell i unigolion hefyd yn golygu llai o bwysau ar y system iechyd a gofal, gan fod pobl yn cael eu cadw'n iach o fewn eu cymunedau ac angen llai o g</w:t>
      </w:r>
      <w:r w:rsidR="00045FCA">
        <w:rPr>
          <w:sz w:val="28"/>
          <w:szCs w:val="28"/>
        </w:rPr>
        <w:t xml:space="preserve">ymorth </w:t>
      </w:r>
      <w:r w:rsidRPr="004D53EA" w:rsidR="00D81241">
        <w:rPr>
          <w:sz w:val="28"/>
          <w:szCs w:val="28"/>
        </w:rPr>
        <w:t>dwys.</w:t>
      </w:r>
    </w:p>
    <w:p w:rsidRPr="004D53EA" w:rsidR="00BB0B4A" w:rsidP="00876ED1" w:rsidRDefault="00DF7558" w14:paraId="230F213E" w14:textId="7D58763E">
      <w:pPr>
        <w:jc w:val="both"/>
        <w:rPr>
          <w:sz w:val="28"/>
          <w:szCs w:val="28"/>
        </w:rPr>
      </w:pPr>
      <w:r w:rsidRPr="003A088D">
        <w:rPr>
          <w:b/>
          <w:bCs/>
          <w:sz w:val="28"/>
          <w:szCs w:val="28"/>
        </w:rPr>
        <w:t>Mae'r uchelgais wedi'i gosod ar gyfer Gwasanaeth Gofal a Chymorth Cenedlaethol i Gymru</w:t>
      </w:r>
      <w:r w:rsidRPr="004D53EA" w:rsidR="00467932">
        <w:rPr>
          <w:sz w:val="28"/>
          <w:szCs w:val="28"/>
        </w:rPr>
        <w:t xml:space="preserve">. Mae hyn yn </w:t>
      </w:r>
      <w:r w:rsidR="003039D1">
        <w:rPr>
          <w:sz w:val="28"/>
          <w:szCs w:val="28"/>
        </w:rPr>
        <w:t>rhoi</w:t>
      </w:r>
      <w:r w:rsidRPr="004D53EA" w:rsidR="00467932">
        <w:rPr>
          <w:sz w:val="28"/>
          <w:szCs w:val="28"/>
        </w:rPr>
        <w:t xml:space="preserve"> cyfleoedd a heriau; cyfleoedd i drawsnewid y ffordd y darperir gofal ac integreiddio gwahanol rannau o'r system i ddarparu gwasanaethau sy'n canolbwyntio ar y</w:t>
      </w:r>
      <w:r w:rsidR="00B23FDC">
        <w:rPr>
          <w:sz w:val="28"/>
          <w:szCs w:val="28"/>
        </w:rPr>
        <w:t>r unigolyn</w:t>
      </w:r>
      <w:r w:rsidRPr="004D53EA" w:rsidR="00467932">
        <w:rPr>
          <w:sz w:val="28"/>
          <w:szCs w:val="28"/>
        </w:rPr>
        <w:t>, a heriau fel sicrhau bod lefelau digonol o fuddsoddiad ar gael a bod adnoddau'n gynaliadwy.</w:t>
      </w:r>
    </w:p>
    <w:p w:rsidR="003A088D" w:rsidP="00876ED1" w:rsidRDefault="003A088D" w14:paraId="6AD75067" w14:textId="4E76A3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Mae'r agenda hon ar gyfer newid wedi'i datblygu gan y </w:t>
      </w:r>
      <w:r w:rsidRPr="003A088D">
        <w:rPr>
          <w:b/>
          <w:bCs/>
          <w:sz w:val="28"/>
          <w:szCs w:val="28"/>
        </w:rPr>
        <w:t xml:space="preserve">Rhwydwaith Cynhadledd </w:t>
      </w:r>
      <w:r w:rsidR="00AD2082">
        <w:rPr>
          <w:b/>
          <w:bCs/>
          <w:sz w:val="28"/>
          <w:szCs w:val="28"/>
        </w:rPr>
        <w:t xml:space="preserve">Genedlaethol </w:t>
      </w:r>
      <w:r w:rsidRPr="003A088D">
        <w:rPr>
          <w:b/>
          <w:bCs/>
          <w:sz w:val="28"/>
          <w:szCs w:val="28"/>
        </w:rPr>
        <w:t xml:space="preserve">Gofal Cymdeithasol </w:t>
      </w:r>
      <w:r>
        <w:rPr>
          <w:sz w:val="28"/>
          <w:szCs w:val="28"/>
        </w:rPr>
        <w:t xml:space="preserve">a ffurfiwyd ym mis Mai 2025 i weithio ochr yn ochr â </w:t>
      </w:r>
      <w:r>
        <w:rPr>
          <w:b/>
          <w:bCs/>
          <w:sz w:val="28"/>
          <w:szCs w:val="28"/>
        </w:rPr>
        <w:t xml:space="preserve">Chyfarwyddwyr Cymdeithas y Gwasanaethau Cymdeithasol. </w:t>
      </w:r>
      <w:r>
        <w:rPr>
          <w:sz w:val="28"/>
          <w:szCs w:val="28"/>
        </w:rPr>
        <w:t>Am y tro cyntaf, mae cyfle i sicrhau bo</w:t>
      </w:r>
      <w:r w:rsidR="00AD2082">
        <w:rPr>
          <w:sz w:val="28"/>
          <w:szCs w:val="28"/>
        </w:rPr>
        <w:t>d</w:t>
      </w:r>
      <w:r>
        <w:rPr>
          <w:sz w:val="28"/>
          <w:szCs w:val="28"/>
        </w:rPr>
        <w:t xml:space="preserve"> gan bob un o'r 22 </w:t>
      </w:r>
      <w:r w:rsidR="00AD2082">
        <w:rPr>
          <w:sz w:val="28"/>
          <w:szCs w:val="28"/>
        </w:rPr>
        <w:t>o a</w:t>
      </w:r>
      <w:r>
        <w:rPr>
          <w:sz w:val="28"/>
          <w:szCs w:val="28"/>
        </w:rPr>
        <w:t>wdurdod</w:t>
      </w:r>
      <w:r w:rsidR="00AD2082">
        <w:rPr>
          <w:sz w:val="28"/>
          <w:szCs w:val="28"/>
        </w:rPr>
        <w:t>au</w:t>
      </w:r>
      <w:r>
        <w:rPr>
          <w:sz w:val="28"/>
          <w:szCs w:val="28"/>
        </w:rPr>
        <w:t xml:space="preserve"> </w:t>
      </w:r>
      <w:r w:rsidR="00AD2082">
        <w:rPr>
          <w:sz w:val="28"/>
          <w:szCs w:val="28"/>
        </w:rPr>
        <w:t>l</w:t>
      </w:r>
      <w:r>
        <w:rPr>
          <w:sz w:val="28"/>
          <w:szCs w:val="28"/>
        </w:rPr>
        <w:t xml:space="preserve">leol ledled Cymru rwydwaith ffurfiol i gydweithio â darparwyr gofal y sector ehangach, y rhai sy'n gweithio yn y gwasanaethau gofal cymdeithasol ac yn eu cefnogi; i ysgogi a bywiogi cyfraniad arweinyddiaeth gofal cymdeithasol ar y cyd ar draws y dirwedd sector cyhoeddus, trydydd sector a phreifat yng Nghymru: gan alluogi arloesedd, cefnogi gwelliant a </w:t>
      </w:r>
      <w:r w:rsidR="00025884">
        <w:rPr>
          <w:sz w:val="28"/>
          <w:szCs w:val="28"/>
        </w:rPr>
        <w:t>llywi</w:t>
      </w:r>
      <w:r>
        <w:rPr>
          <w:sz w:val="28"/>
          <w:szCs w:val="28"/>
        </w:rPr>
        <w:t xml:space="preserve"> newid cadarnhaol i'n pobl a'n cymunedau.</w:t>
      </w:r>
    </w:p>
    <w:p w:rsidRPr="004D53EA" w:rsidR="007B0BC0" w:rsidP="00876ED1" w:rsidRDefault="00BB0B4A" w14:paraId="2DD52EEA" w14:textId="5EDAA3BD">
      <w:pPr>
        <w:jc w:val="both"/>
        <w:rPr>
          <w:sz w:val="28"/>
          <w:szCs w:val="28"/>
        </w:rPr>
      </w:pPr>
      <w:r w:rsidRPr="004D53EA">
        <w:rPr>
          <w:sz w:val="28"/>
          <w:szCs w:val="28"/>
        </w:rPr>
        <w:lastRenderedPageBreak/>
        <w:t xml:space="preserve">Bydd sicrhau newid ystyrlon yn </w:t>
      </w:r>
      <w:r w:rsidRPr="003A088D" w:rsidR="00BD70CB">
        <w:rPr>
          <w:b/>
          <w:bCs/>
          <w:sz w:val="28"/>
          <w:szCs w:val="28"/>
        </w:rPr>
        <w:t>golygu gweithio ar y cyd ar draws haenau o lywodraeth, gwahanol sectorau a phob rhan o'r system</w:t>
      </w:r>
      <w:r w:rsidRPr="004D53EA" w:rsidR="007B0BC0">
        <w:rPr>
          <w:sz w:val="28"/>
          <w:szCs w:val="28"/>
        </w:rPr>
        <w:t>. Bydd angen meddwl radical a rhannu profiadau ac arbenigedd i ddarparu'r gorau i bobl a'u teuluoedd</w:t>
      </w:r>
      <w:r w:rsidR="003A4C71">
        <w:rPr>
          <w:sz w:val="28"/>
          <w:szCs w:val="28"/>
        </w:rPr>
        <w:t xml:space="preserve"> y mae angen gofal arnynt</w:t>
      </w:r>
      <w:r w:rsidRPr="004D53EA" w:rsidR="007B0BC0">
        <w:rPr>
          <w:sz w:val="28"/>
          <w:szCs w:val="28"/>
        </w:rPr>
        <w:t>.</w:t>
      </w:r>
    </w:p>
    <w:p w:rsidRPr="004D53EA" w:rsidR="005A4556" w:rsidP="00876ED1" w:rsidRDefault="00007C58" w14:paraId="56F811B8" w14:textId="13327B7C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Mae</w:t>
      </w:r>
      <w:r w:rsidRPr="003A088D" w:rsidR="00E8299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CGGC</w:t>
      </w:r>
      <w:r w:rsidRPr="003A088D" w:rsidR="007D60C1">
        <w:rPr>
          <w:b/>
          <w:bCs/>
          <w:sz w:val="28"/>
          <w:szCs w:val="28"/>
        </w:rPr>
        <w:t xml:space="preserve"> eisoes yn gwneud cyfraniad sylweddol at hyn</w:t>
      </w:r>
      <w:r w:rsidRPr="004D53EA" w:rsidR="00445F1C">
        <w:rPr>
          <w:sz w:val="28"/>
          <w:szCs w:val="28"/>
        </w:rPr>
        <w:t>, drwy ddod ag arweinwyr o'r sectorau statudol, annibynnol a thrydydd sector ynghyd mewn gofod lle gallwn rannu syniadau, meddwl am bethau gyda'n gilydd a datblygu arfer arloesol.</w:t>
      </w:r>
    </w:p>
    <w:p w:rsidR="006941F4" w:rsidP="00876ED1" w:rsidRDefault="00B233A5" w14:paraId="0516559D" w14:textId="6E8314CA">
      <w:pPr>
        <w:jc w:val="both"/>
        <w:rPr>
          <w:sz w:val="28"/>
          <w:szCs w:val="28"/>
        </w:rPr>
      </w:pPr>
      <w:r w:rsidRPr="004D53EA">
        <w:rPr>
          <w:sz w:val="28"/>
          <w:szCs w:val="28"/>
        </w:rPr>
        <w:t xml:space="preserve">Mae ethol llywodraeth newydd yng Nghymru yn ddiweddar yn gyfle perffaith i ni gychwyn ar ein taith newid gyda'n gilydd. </w:t>
      </w:r>
      <w:r w:rsidRPr="003A088D" w:rsidR="006941F4">
        <w:rPr>
          <w:b/>
          <w:bCs/>
          <w:sz w:val="28"/>
          <w:szCs w:val="28"/>
        </w:rPr>
        <w:t xml:space="preserve">Mae ein hagenda ar gyfer newid yn nodi'r heriau a'r cyfleoedd allweddol ym mhob maes ac, yn hollbwysig, y newidiadau yr ydym am eu gweld yn digwydd. </w:t>
      </w:r>
      <w:r w:rsidRPr="004D53EA">
        <w:rPr>
          <w:sz w:val="28"/>
          <w:szCs w:val="28"/>
        </w:rPr>
        <w:t>Edrychwn ymlaen at fwrw ymlaen â'r gwaith ar y rhain fel rhwydwaith, eu trafod gyda phartneriaid eraill a gweithio ar y cyd i gyflawni'r newidiadau yr ydym i gyd am eu gweld.</w:t>
      </w:r>
    </w:p>
    <w:p w:rsidR="006941F4" w:rsidP="00876ED1" w:rsidRDefault="006941F4" w14:paraId="4062A8EA" w14:textId="77777777">
      <w:pPr>
        <w:jc w:val="both"/>
        <w:rPr>
          <w:sz w:val="28"/>
          <w:szCs w:val="28"/>
        </w:rPr>
      </w:pPr>
    </w:p>
    <w:p w:rsidR="006941F4" w:rsidP="00876ED1" w:rsidRDefault="006941F4" w14:paraId="536D84E6" w14:textId="77777777">
      <w:pPr>
        <w:jc w:val="both"/>
        <w:rPr>
          <w:sz w:val="28"/>
          <w:szCs w:val="28"/>
        </w:rPr>
      </w:pPr>
    </w:p>
    <w:p w:rsidR="009E78B7" w:rsidRDefault="009E78B7" w14:paraId="3BCDB38D" w14:textId="77777777">
      <w:pPr>
        <w:rPr>
          <w:rFonts w:asciiTheme="majorHAnsi" w:hAnsiTheme="majorHAnsi" w:eastAsiaTheme="majorEastAsia" w:cstheme="majorBidi"/>
          <w:b/>
          <w:bCs/>
          <w:color w:val="77206D" w:themeColor="accent5" w:themeShade="BF"/>
          <w:sz w:val="40"/>
          <w:szCs w:val="40"/>
        </w:rPr>
      </w:pPr>
      <w:r>
        <w:rPr>
          <w:b/>
          <w:bCs/>
          <w:color w:val="77206D" w:themeColor="accent5" w:themeShade="BF"/>
        </w:rPr>
        <w:br w:type="page"/>
      </w:r>
    </w:p>
    <w:p w:rsidR="009E78B7" w:rsidP="009E78B7" w:rsidRDefault="00665EBF" w14:paraId="2974BDA5" w14:textId="6289D206">
      <w:pPr>
        <w:pStyle w:val="Heading1"/>
        <w:rPr>
          <w:b/>
          <w:bCs/>
          <w:color w:val="A02B93" w:themeColor="accent5"/>
        </w:rPr>
      </w:pPr>
      <w:r>
        <w:rPr>
          <w:b/>
          <w:bCs/>
          <w:color w:val="A02B93" w:themeColor="accent5"/>
        </w:rPr>
        <w:lastRenderedPageBreak/>
        <w:t xml:space="preserve">Ynglŷn â </w:t>
      </w:r>
      <w:r w:rsidRPr="005C7771" w:rsidR="009E78B7">
        <w:rPr>
          <w:b/>
          <w:bCs/>
          <w:color w:val="A02B93" w:themeColor="accent5"/>
        </w:rPr>
        <w:t xml:space="preserve">Rhwydwaith </w:t>
      </w:r>
      <w:r w:rsidR="00830358">
        <w:rPr>
          <w:b/>
          <w:bCs/>
          <w:color w:val="A02B93" w:themeColor="accent5"/>
        </w:rPr>
        <w:t>CGG</w:t>
      </w:r>
      <w:r w:rsidR="0020061C">
        <w:rPr>
          <w:b/>
          <w:bCs/>
          <w:color w:val="A02B93" w:themeColor="accent5"/>
        </w:rPr>
        <w:t>C</w:t>
      </w:r>
    </w:p>
    <w:p w:rsidR="0083527C" w:rsidP="41F9A241" w:rsidRDefault="009E78B7" w14:paraId="78CB7732" w14:textId="61ED1F80">
      <w:pPr>
        <w:pStyle w:val="Normal"/>
      </w:pPr>
      <w:r w:rsidRPr="41F9A241" w:rsidR="009E78B7">
        <w:rPr>
          <w:noProof/>
          <w:sz w:val="28"/>
          <w:szCs w:val="28"/>
        </w:rPr>
        <w:t xml:space="preserve">Lansiwyd y </w:t>
      </w:r>
      <w:r w:rsidRPr="41F9A241" w:rsidR="00830358">
        <w:rPr>
          <w:noProof/>
          <w:sz w:val="28"/>
          <w:szCs w:val="28"/>
        </w:rPr>
        <w:t>r</w:t>
      </w:r>
      <w:r w:rsidRPr="41F9A241" w:rsidR="009E78B7">
        <w:rPr>
          <w:noProof/>
          <w:sz w:val="28"/>
          <w:szCs w:val="28"/>
        </w:rPr>
        <w:t xml:space="preserve">hwydwaith ym mis Mai 2025 fel fforwm i sefydliadau ac unigolion sydd â diddordeb mewn gofal cymdeithasol ddod ynghyd yn rheolaidd mewn lle creadigol a diogel, gan greu cysylltiadau newydd, rhannu syniadau, cronni gwybodaeth a llunio dyfodol y sector yng Nghymru. Daw aelodau o ystod eang o asiantaethau, pob un â safbwyntiau ac arbenigeddau gwahanol ond pob un </w:t>
      </w:r>
      <w:r w:rsidRPr="41F9A241" w:rsidR="00F21695">
        <w:rPr>
          <w:noProof/>
          <w:sz w:val="28"/>
          <w:szCs w:val="28"/>
        </w:rPr>
        <w:t>ag</w:t>
      </w:r>
      <w:r w:rsidRPr="41F9A241" w:rsidR="009E78B7">
        <w:rPr>
          <w:noProof/>
          <w:sz w:val="28"/>
          <w:szCs w:val="28"/>
        </w:rPr>
        <w:t xml:space="preserve"> ymrwymiad cyffredin i wella a thrawsnewid gofal a chymorth ledled ein cenedl.</w:t>
      </w:r>
      <w:r w:rsidRPr="41F9A241" w:rsidR="2B828424">
        <w:rPr>
          <w:noProof/>
          <w:sz w:val="28"/>
          <w:szCs w:val="28"/>
        </w:rPr>
        <w:t xml:space="preserve"> </w:t>
      </w:r>
      <w:r w:rsidRPr="41F9A241" w:rsidR="2B828424">
        <w:rPr>
          <w:rFonts w:ascii="Aptos" w:hAnsi="Aptos" w:eastAsia="Aptos" w:cs="Aptos"/>
          <w:noProof/>
          <w:color w:val="000000" w:themeColor="text1" w:themeTint="FF" w:themeShade="FF"/>
          <w:sz w:val="28"/>
          <w:szCs w:val="28"/>
          <w:lang w:val="cy"/>
        </w:rPr>
        <w:t>Yn hollbwysig, nid ydym yn gwneud hyn ar ein pennau ein hunain. Rydym yn gweithio ochr yn ochr â dinasyddion, gan gynnwys pobl sy’n derbyn gofal a chymorth, eu teuluoedd a gofalwyr di-dâl, fel bod eu profiad bywyd yn llywio ein blaenoriaethau, ein ffordd o feddwl a’r newidiadau rydym yn galw amdanynt.</w:t>
      </w:r>
    </w:p>
    <w:p w:rsidR="000123E9" w:rsidP="009E78B7" w:rsidRDefault="000123E9" w14:paraId="73A519B6" w14:textId="6D53D543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Gallwn ychwanegu gwerth go iawn drwy</w:t>
      </w:r>
      <w:r w:rsidR="00F21695">
        <w:rPr>
          <w:noProof/>
          <w:sz w:val="28"/>
          <w:szCs w:val="28"/>
        </w:rPr>
        <w:t xml:space="preserve"> wneud y canlynol</w:t>
      </w:r>
      <w:r>
        <w:rPr>
          <w:noProof/>
          <w:sz w:val="28"/>
          <w:szCs w:val="28"/>
        </w:rPr>
        <w:t>:</w:t>
      </w:r>
    </w:p>
    <w:p w:rsidR="002E2E22" w:rsidP="007D395B" w:rsidRDefault="002E2E22" w14:paraId="4CBD77A3" w14:textId="3FD52263">
      <w:pPr>
        <w:pStyle w:val="ListParagraph"/>
        <w:numPr>
          <w:ilvl w:val="0"/>
          <w:numId w:val="31"/>
        </w:numPr>
        <w:rPr>
          <w:noProof/>
          <w:sz w:val="28"/>
          <w:szCs w:val="28"/>
        </w:rPr>
      </w:pPr>
      <w:r w:rsidRPr="007D395B">
        <w:rPr>
          <w:noProof/>
          <w:sz w:val="28"/>
          <w:szCs w:val="28"/>
        </w:rPr>
        <w:t>Darparu llais cyfunol i'r sector, gyda'r uchelgais i ddylanwadu ar newid</w:t>
      </w:r>
    </w:p>
    <w:p w:rsidRPr="006B3153" w:rsidR="006B3153" w:rsidP="006B3153" w:rsidRDefault="006B3153" w14:paraId="1896AE47" w14:textId="565AA022">
      <w:pPr>
        <w:pStyle w:val="ListParagraph"/>
        <w:numPr>
          <w:ilvl w:val="0"/>
          <w:numId w:val="33"/>
        </w:numPr>
        <w:spacing w:line="276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Ein helpu i uno o amgylch gwerthoedd a moeseg a rennir i greu dull gofal </w:t>
      </w:r>
      <w:r w:rsidR="00713291">
        <w:rPr>
          <w:noProof/>
          <w:sz w:val="28"/>
          <w:szCs w:val="28"/>
        </w:rPr>
        <w:t>i Gymru</w:t>
      </w:r>
      <w:r>
        <w:rPr>
          <w:noProof/>
          <w:sz w:val="28"/>
          <w:szCs w:val="28"/>
        </w:rPr>
        <w:t xml:space="preserve"> y gallwn fod yn falch ohono</w:t>
      </w:r>
    </w:p>
    <w:p w:rsidRPr="007D395B" w:rsidR="000E07FB" w:rsidP="007D395B" w:rsidRDefault="000E07FB" w14:paraId="70CFC810" w14:textId="447D2646">
      <w:pPr>
        <w:pStyle w:val="ListParagraph"/>
        <w:numPr>
          <w:ilvl w:val="0"/>
          <w:numId w:val="31"/>
        </w:numPr>
        <w:rPr>
          <w:noProof/>
          <w:sz w:val="28"/>
          <w:szCs w:val="28"/>
        </w:rPr>
      </w:pPr>
      <w:r w:rsidRPr="007D395B">
        <w:rPr>
          <w:noProof/>
          <w:sz w:val="28"/>
          <w:szCs w:val="28"/>
        </w:rPr>
        <w:t>Gweithio gyda'n gilydd ar gyfleoedd a heriau a rennir</w:t>
      </w:r>
    </w:p>
    <w:p w:rsidRPr="007D395B" w:rsidR="00AD1704" w:rsidP="007D395B" w:rsidRDefault="00AD1704" w14:paraId="7BFCD59F" w14:textId="7CEA2844">
      <w:pPr>
        <w:pStyle w:val="ListParagraph"/>
        <w:numPr>
          <w:ilvl w:val="0"/>
          <w:numId w:val="31"/>
        </w:numPr>
        <w:rPr>
          <w:noProof/>
          <w:sz w:val="28"/>
          <w:szCs w:val="28"/>
        </w:rPr>
      </w:pPr>
      <w:r w:rsidRPr="007D395B">
        <w:rPr>
          <w:noProof/>
          <w:sz w:val="28"/>
          <w:szCs w:val="28"/>
        </w:rPr>
        <w:t>Llunio syniadau a thystiolaet</w:t>
      </w:r>
      <w:r w:rsidR="00713291">
        <w:rPr>
          <w:noProof/>
          <w:sz w:val="28"/>
          <w:szCs w:val="28"/>
        </w:rPr>
        <w:t>h</w:t>
      </w:r>
      <w:r w:rsidRPr="007D395B">
        <w:rPr>
          <w:noProof/>
          <w:sz w:val="28"/>
          <w:szCs w:val="28"/>
        </w:rPr>
        <w:t xml:space="preserve"> ar gyfer newid</w:t>
      </w:r>
      <w:r w:rsidR="00713291">
        <w:rPr>
          <w:noProof/>
          <w:sz w:val="28"/>
          <w:szCs w:val="28"/>
        </w:rPr>
        <w:t xml:space="preserve"> y meddyliwyd amdanynt yn drylwyr</w:t>
      </w:r>
      <w:r w:rsidRPr="007D395B">
        <w:rPr>
          <w:noProof/>
          <w:sz w:val="28"/>
          <w:szCs w:val="28"/>
        </w:rPr>
        <w:t>, a rhannu'r rhain gyda'r llywodraeth a llunwyr polisi</w:t>
      </w:r>
    </w:p>
    <w:p w:rsidRPr="007D395B" w:rsidR="00233325" w:rsidP="007D395B" w:rsidRDefault="00233325" w14:paraId="73F5B29C" w14:textId="74F60B81">
      <w:pPr>
        <w:pStyle w:val="ListParagraph"/>
        <w:numPr>
          <w:ilvl w:val="0"/>
          <w:numId w:val="31"/>
        </w:numPr>
        <w:rPr>
          <w:noProof/>
          <w:sz w:val="28"/>
          <w:szCs w:val="28"/>
        </w:rPr>
      </w:pPr>
      <w:r w:rsidRPr="007D395B">
        <w:rPr>
          <w:noProof/>
          <w:sz w:val="28"/>
          <w:szCs w:val="28"/>
        </w:rPr>
        <w:t>Rhannu data a gwybodaeth am sut mae pethau'n gweithio'n ymarferol a lle mae angen gwelliant pellach</w:t>
      </w:r>
    </w:p>
    <w:p w:rsidRPr="007D395B" w:rsidR="00C327DB" w:rsidP="007D395B" w:rsidRDefault="00C327DB" w14:paraId="702D5F34" w14:textId="72C60BF2">
      <w:pPr>
        <w:pStyle w:val="ListParagraph"/>
        <w:numPr>
          <w:ilvl w:val="0"/>
          <w:numId w:val="31"/>
        </w:numPr>
        <w:rPr>
          <w:noProof/>
          <w:sz w:val="28"/>
          <w:szCs w:val="28"/>
        </w:rPr>
      </w:pPr>
      <w:r w:rsidRPr="41F9A241" w:rsidR="00C327DB">
        <w:rPr>
          <w:noProof/>
          <w:sz w:val="28"/>
          <w:szCs w:val="28"/>
        </w:rPr>
        <w:t>Creu amgylchedd dysgu gweithredol lle mae dulliau'n cael eu profi a'u gwerthuso'n onest</w:t>
      </w:r>
    </w:p>
    <w:p w:rsidR="5E1AD7C8" w:rsidP="41F9A241" w:rsidRDefault="5E1AD7C8" w14:paraId="538AFA3E" w14:textId="221F6577">
      <w:pPr>
        <w:pStyle w:val="ListParagraph"/>
        <w:numPr>
          <w:ilvl w:val="0"/>
          <w:numId w:val="31"/>
        </w:numPr>
        <w:rPr/>
      </w:pPr>
      <w:r w:rsidRPr="41F9A241" w:rsidR="5E1AD7C8">
        <w:rPr>
          <w:rFonts w:ascii="Aptos" w:hAnsi="Aptos" w:eastAsia="Aptos" w:cs="Aptos"/>
          <w:b w:val="0"/>
          <w:bCs w:val="0"/>
          <w:i w:val="0"/>
          <w:iCs w:val="0"/>
          <w:noProof/>
          <w:color w:val="000000" w:themeColor="text1" w:themeTint="FF" w:themeShade="FF"/>
          <w:sz w:val="28"/>
          <w:szCs w:val="28"/>
          <w:lang w:val="cy"/>
        </w:rPr>
        <w:t>Gweithio ochr yn ochr â dinasyddion a phobl sydd â phrofiad bywyd o ofal a chymorth, a chasglu barn ystod ehangach o randdeiliaid, er mwyn cyfrannu at y broses bolisi.</w:t>
      </w:r>
    </w:p>
    <w:p w:rsidR="006E581F" w:rsidP="41F9A241" w:rsidRDefault="006E581F" w14:paraId="512BECE3" w14:textId="0360C1E5">
      <w:pPr>
        <w:pStyle w:val="ListParagraph"/>
        <w:numPr>
          <w:ilvl w:val="0"/>
          <w:numId w:val="31"/>
        </w:numPr>
        <w:rPr>
          <w:noProof/>
          <w:sz w:val="28"/>
          <w:szCs w:val="28"/>
        </w:rPr>
      </w:pPr>
      <w:r w:rsidRPr="41F9A241" w:rsidR="00AD1704">
        <w:rPr>
          <w:noProof/>
          <w:sz w:val="28"/>
          <w:szCs w:val="28"/>
        </w:rPr>
        <w:t>Gwneud arloesedd yn rhan o'r gwaith bob dydd</w:t>
      </w:r>
    </w:p>
    <w:p w:rsidR="00E55C2F" w:rsidP="009E78B7" w:rsidRDefault="009E6935" w14:paraId="5D91E1CF" w14:textId="4A3EA237">
      <w:pPr>
        <w:pStyle w:val="Heading1"/>
        <w:rPr>
          <w:b/>
          <w:bCs/>
          <w:color w:val="77206D" w:themeColor="accent5" w:themeShade="BF"/>
        </w:rPr>
      </w:pPr>
      <w:r>
        <w:rPr>
          <w:b/>
          <w:bCs/>
          <w:color w:val="77206D" w:themeColor="accent5" w:themeShade="BF"/>
        </w:rPr>
        <w:lastRenderedPageBreak/>
        <w:t>Ein Pwrpas</w:t>
      </w:r>
    </w:p>
    <w:p w:rsidRPr="00E51B63" w:rsidR="007138A8" w:rsidRDefault="006F38D4" w14:paraId="2692AA3F" w14:textId="77777777">
      <w:pPr>
        <w:rPr>
          <w:sz w:val="28"/>
          <w:szCs w:val="28"/>
        </w:rPr>
      </w:pPr>
      <w:r w:rsidRPr="00E51B63">
        <w:rPr>
          <w:sz w:val="28"/>
          <w:szCs w:val="28"/>
        </w:rPr>
        <w:t>Rydym yn gweithio mewn amrywiaeth o wahanol ffyrdd, gan ddefnyddio ein hadnoddau a rennir mor effeithlon â phosibl a bob amser yn ceisio sicrhau'r effaith fwyaf posibl. Mae ein ffyrdd o weithio yn cynnwys:</w:t>
      </w:r>
    </w:p>
    <w:p w:rsidRPr="006B3153" w:rsidR="006B3153" w:rsidP="006B3153" w:rsidRDefault="00B931A5" w14:paraId="77579076" w14:textId="2B1F0E02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E51B63">
        <w:rPr>
          <w:sz w:val="28"/>
          <w:szCs w:val="28"/>
        </w:rPr>
        <w:t>Datblygu briffiau polisi manwl, sy'n seiliedig ar dystiolaeth</w:t>
      </w:r>
    </w:p>
    <w:p w:rsidRPr="00E51B63" w:rsidR="00B931A5" w:rsidP="005C683D" w:rsidRDefault="009A756D" w14:paraId="5562F3A1" w14:textId="1E3BD426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E51B63">
        <w:rPr>
          <w:sz w:val="28"/>
          <w:szCs w:val="28"/>
        </w:rPr>
        <w:t>Dod â phartïon â diddordeb ynghyd i ddatblygu meysydd gwaith gan ddefnyddio dull tasg a gorffen</w:t>
      </w:r>
    </w:p>
    <w:p w:rsidRPr="00E51B63" w:rsidR="00E55C2F" w:rsidP="005C683D" w:rsidRDefault="00A22730" w14:paraId="086B4A0A" w14:textId="07F9D794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E51B63">
        <w:rPr>
          <w:sz w:val="28"/>
          <w:szCs w:val="28"/>
        </w:rPr>
        <w:t>Defnyddio dysgu gweithredol i fynd i'r afael â phroblemau a dod o hyd i atebion sy'n gweithio</w:t>
      </w:r>
    </w:p>
    <w:p w:rsidRPr="00E51B63" w:rsidR="000D41D2" w:rsidP="005C683D" w:rsidRDefault="000D41D2" w14:paraId="616CEAA0" w14:textId="7910664A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E51B63">
        <w:rPr>
          <w:sz w:val="28"/>
          <w:szCs w:val="28"/>
        </w:rPr>
        <w:t>Casglu tystiolaeth ac adeiladu storfa ymarfer rithwir i helpu i wella perfformiad ar draws y sector</w:t>
      </w:r>
    </w:p>
    <w:p w:rsidR="005C683D" w:rsidP="005C683D" w:rsidRDefault="005C683D" w14:paraId="0C0E5EA9" w14:textId="3589F599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E51B63">
        <w:rPr>
          <w:sz w:val="28"/>
          <w:szCs w:val="28"/>
        </w:rPr>
        <w:t>Arddangos arferion a syniadau arloesol i aelodau’r rhwydwaith a phartïon eraill sydd â diddordeb</w:t>
      </w:r>
    </w:p>
    <w:p w:rsidR="006B3153" w:rsidP="006B3153" w:rsidRDefault="006B3153" w14:paraId="49A0E34B" w14:textId="77777777">
      <w:pPr>
        <w:pStyle w:val="ListParagraph"/>
        <w:numPr>
          <w:ilvl w:val="0"/>
          <w:numId w:val="3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Archwilio'r materion moesegol a gwerthoedd heriol sy'n wynebu'r sector a cheisio mynd i'r afael â nhw</w:t>
      </w:r>
    </w:p>
    <w:p w:rsidRPr="00E51B63" w:rsidR="006B3153" w:rsidP="006B3153" w:rsidRDefault="006B3153" w14:paraId="1718A180" w14:textId="77777777">
      <w:pPr>
        <w:pStyle w:val="ListParagraph"/>
        <w:ind w:left="360"/>
        <w:rPr>
          <w:sz w:val="28"/>
          <w:szCs w:val="28"/>
        </w:rPr>
      </w:pPr>
    </w:p>
    <w:p w:rsidR="00A22730" w:rsidRDefault="00A22730" w14:paraId="41E1E128" w14:textId="77777777">
      <w:pPr>
        <w:rPr>
          <w:rFonts w:asciiTheme="majorHAnsi" w:hAnsiTheme="majorHAnsi" w:eastAsiaTheme="majorEastAsia" w:cstheme="majorBidi"/>
          <w:b/>
          <w:bCs/>
          <w:color w:val="77206D" w:themeColor="accent5" w:themeShade="BF"/>
          <w:sz w:val="40"/>
          <w:szCs w:val="40"/>
        </w:rPr>
      </w:pPr>
    </w:p>
    <w:p w:rsidR="005C683D" w:rsidRDefault="005C683D" w14:paraId="6578CF2C" w14:textId="77777777">
      <w:pPr>
        <w:rPr>
          <w:rFonts w:asciiTheme="majorHAnsi" w:hAnsiTheme="majorHAnsi" w:eastAsiaTheme="majorEastAsia" w:cstheme="majorBidi"/>
          <w:b/>
          <w:bCs/>
          <w:color w:val="77206D" w:themeColor="accent5" w:themeShade="BF"/>
          <w:sz w:val="40"/>
          <w:szCs w:val="40"/>
        </w:rPr>
      </w:pPr>
      <w:r>
        <w:rPr>
          <w:b/>
          <w:bCs/>
          <w:color w:val="77206D" w:themeColor="accent5" w:themeShade="BF"/>
        </w:rPr>
        <w:br w:type="page"/>
      </w:r>
    </w:p>
    <w:p w:rsidR="009E78B7" w:rsidP="009E78B7" w:rsidRDefault="009E78B7" w14:paraId="0972D9D3" w14:textId="7749CE35">
      <w:pPr>
        <w:pStyle w:val="Heading1"/>
        <w:rPr>
          <w:b/>
          <w:bCs/>
          <w:color w:val="77206D" w:themeColor="accent5" w:themeShade="BF"/>
        </w:rPr>
      </w:pPr>
      <w:r>
        <w:rPr>
          <w:b/>
          <w:bCs/>
          <w:color w:val="77206D" w:themeColor="accent5" w:themeShade="BF"/>
        </w:rPr>
        <w:lastRenderedPageBreak/>
        <w:t>Ein blaenoriaethau</w:t>
      </w:r>
    </w:p>
    <w:p w:rsidRPr="004D53EA" w:rsidR="00D6797A" w:rsidP="00876ED1" w:rsidRDefault="000A3065" w14:paraId="3C97B151" w14:textId="0DCFF5CD">
      <w:pPr>
        <w:jc w:val="both"/>
        <w:rPr>
          <w:sz w:val="28"/>
          <w:szCs w:val="28"/>
        </w:rPr>
      </w:pPr>
      <w:r w:rsidRPr="004D53EA">
        <w:rPr>
          <w:sz w:val="28"/>
          <w:szCs w:val="28"/>
        </w:rPr>
        <w:t>Rydym wedi dewis 3 maes cychwynnol i ganolbwyntio arnynt yn y flwyddyn nesaf yr ydym yn eu hystyried yn hanfodol ar gyfer datblygu'r dulliau arloesol o ofal a chymorth yr ydym yn eu ceisio. Credwn y byddant yn darparu sylfaen gref ar gyfer y dyfodol:</w:t>
      </w:r>
    </w:p>
    <w:p w:rsidR="00976EC2" w:rsidP="00F74AB8" w:rsidRDefault="0052308A" w14:paraId="43B9C832" w14:textId="39AB4F7D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C1536DD" wp14:editId="4C66A7CD">
            <wp:extent cx="5486400" cy="3200400"/>
            <wp:effectExtent l="0" t="0" r="19050" b="0"/>
            <wp:docPr id="1910820725" name="Diagram 1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bookmarkEnd w:id="0"/>
    <w:p w:rsidR="00FA5BDE" w:rsidP="00876ED1" w:rsidRDefault="00665EBF" w14:paraId="7E65F35C" w14:textId="1028DDB7">
      <w:pPr>
        <w:jc w:val="both"/>
        <w:rPr>
          <w:sz w:val="28"/>
          <w:szCs w:val="28"/>
        </w:rPr>
      </w:pPr>
      <w:r>
        <w:rPr>
          <w:sz w:val="28"/>
          <w:szCs w:val="28"/>
        </w:rPr>
        <w:t>Darperir rhagor o fanylion am bob un o'r meysydd blaenoriaeth hyn yn yr adrannau canlynol.</w:t>
      </w:r>
    </w:p>
    <w:p w:rsidRPr="005C7771" w:rsidR="00134232" w:rsidP="005C7771" w:rsidRDefault="00134232" w14:paraId="59D19D7D" w14:textId="50C434ED">
      <w:pPr>
        <w:rPr>
          <w:rFonts w:asciiTheme="majorHAnsi" w:hAnsiTheme="majorHAnsi" w:eastAsiaTheme="majorEastAsia" w:cstheme="majorBidi"/>
          <w:b/>
          <w:bCs/>
          <w:noProof/>
          <w:color w:val="77206D" w:themeColor="accent5" w:themeShade="BF"/>
          <w:sz w:val="40"/>
          <w:szCs w:val="40"/>
        </w:rPr>
      </w:pPr>
      <w:r w:rsidRPr="005C7771">
        <w:rPr>
          <w:rFonts w:asciiTheme="majorHAnsi" w:hAnsiTheme="majorHAnsi" w:eastAsiaTheme="majorEastAsia" w:cstheme="majorBidi"/>
          <w:b/>
          <w:bCs/>
          <w:noProof/>
          <w:color w:val="77206D" w:themeColor="accent5" w:themeShade="BF"/>
          <w:sz w:val="40"/>
          <w:szCs w:val="40"/>
        </w:rPr>
        <w:lastRenderedPageBreak/>
        <w:br w:type="page"/>
      </w:r>
    </w:p>
    <w:p w:rsidRPr="00705551" w:rsidR="0045443D" w:rsidP="00FA5BDE" w:rsidRDefault="0041408A" w14:paraId="189CE1E6" w14:textId="616644CC">
      <w:pPr>
        <w:pStyle w:val="Heading1"/>
        <w:rPr>
          <w:b/>
          <w:bCs/>
          <w:color w:val="77206D" w:themeColor="accent5" w:themeShade="BF"/>
          <w:sz w:val="28"/>
          <w:szCs w:val="28"/>
        </w:rPr>
      </w:pPr>
      <w:r w:rsidRPr="00705551">
        <w:rPr>
          <w:b/>
          <w:bCs/>
          <w:noProof/>
          <w:color w:val="77206D" w:themeColor="accent5" w:themeShade="BF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9372361" wp14:editId="390B1893">
                <wp:simplePos x="0" y="0"/>
                <wp:positionH relativeFrom="margin">
                  <wp:posOffset>-184150</wp:posOffset>
                </wp:positionH>
                <wp:positionV relativeFrom="paragraph">
                  <wp:posOffset>415290</wp:posOffset>
                </wp:positionV>
                <wp:extent cx="2598420" cy="5162550"/>
                <wp:effectExtent l="0" t="0" r="11430" b="19050"/>
                <wp:wrapNone/>
                <wp:docPr id="2094270862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8420" cy="51625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41408A" w:rsidR="0041408A" w:rsidP="0041408A" w:rsidRDefault="007861EA" w14:paraId="26164DCD" w14:textId="6452DC8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7206D" w:themeColor="accent5" w:themeShade="BF"/>
                                <w:sz w:val="28"/>
                                <w:szCs w:val="28"/>
                              </w:rPr>
                              <w:t>Cyfleoedd</w:t>
                            </w:r>
                            <w:r w:rsidRPr="0041408A" w:rsidR="0041408A">
                              <w:rPr>
                                <w:b/>
                                <w:bCs/>
                                <w:color w:val="77206D" w:themeColor="accent5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1408A" w:rsidR="0041408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Pr="0041408A" w:rsidR="0041408A" w:rsidP="0041408A" w:rsidRDefault="007861EA" w14:paraId="40B36C37" w14:textId="1D40E5F7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Arfer effeithiol ledled Cymru</w:t>
                            </w:r>
                          </w:p>
                          <w:p w:rsidR="00782506" w:rsidP="0041408A" w:rsidRDefault="007861EA" w14:paraId="02B86322" w14:textId="2A0D02B4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Rhwydweithiau proffesiynol cryf</w:t>
                            </w:r>
                          </w:p>
                          <w:p w:rsidRPr="0041408A" w:rsidR="0041408A" w:rsidP="0041408A" w:rsidRDefault="00943322" w14:paraId="3E4B6368" w14:textId="3B20096B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Bydd yr agenda d</w:t>
                            </w:r>
                            <w:r w:rsidR="007861EA"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 xml:space="preserve">ileu elw </w:t>
                            </w: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yn rhyddhau adnoddau dros y tymor hwy</w:t>
                            </w:r>
                          </w:p>
                          <w:p w:rsidRPr="0041408A" w:rsidR="0041408A" w:rsidP="0041408A" w:rsidRDefault="00943322" w14:paraId="6D31560F" w14:textId="2079121F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Arfer da ynghylch arall</w:t>
                            </w:r>
                          </w:p>
                          <w:p w:rsidRPr="0041408A" w:rsidR="0041408A" w:rsidP="0041408A" w:rsidRDefault="00E43C0D" w14:paraId="18BF7004" w14:textId="07C18DF7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Mae dull hawliau dynol yn darparu glasbrint ar gyfer sicrhau bod gwasanaethau’n cael eu cyd-gynhyrchu</w:t>
                            </w:r>
                          </w:p>
                          <w:p w:rsidRPr="00FA5BDE" w:rsidR="0041408A" w:rsidP="0041408A" w:rsidRDefault="0041408A" w14:paraId="009E2027" w14:textId="5E3B5AC6">
                            <w:pPr>
                              <w:pStyle w:val="ListParagraph"/>
                              <w:ind w:left="360"/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5" style="position:absolute;margin-left:-14.5pt;margin-top:32.7pt;width:204.6pt;height:406.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#f2ceed [664]" strokecolor="#a02b93 [3208]" strokeweight="1.5pt" arcsize="10923f" w14:anchorId="29372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">
                <v:stroke joinstyle="miter"/>
                <v:textbox>
                  <w:txbxContent>
                    <w:p w:rsidRPr="0041408A" w:rsidR="0041408A" w:rsidP="0041408A" w:rsidRDefault="007861EA" w14:paraId="26164DCD" w14:textId="6452DC81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77206D" w:themeColor="accent5" w:themeShade="BF"/>
                          <w:sz w:val="28"/>
                          <w:szCs w:val="28"/>
                        </w:rPr>
                        <w:t>Cyfleoedd</w:t>
                      </w:r>
                      <w:r w:rsidRPr="0041408A" w:rsidR="0041408A">
                        <w:rPr>
                          <w:b/>
                          <w:bCs/>
                          <w:color w:val="77206D" w:themeColor="accent5" w:themeShade="BF"/>
                          <w:sz w:val="28"/>
                          <w:szCs w:val="28"/>
                        </w:rPr>
                        <w:t xml:space="preserve"> </w:t>
                      </w:r>
                      <w:r w:rsidRPr="0041408A" w:rsidR="0041408A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:rsidRPr="0041408A" w:rsidR="0041408A" w:rsidP="0041408A" w:rsidRDefault="007861EA" w14:paraId="40B36C37" w14:textId="1D40E5F7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Arfer effeithiol ledled Cymru</w:t>
                      </w:r>
                    </w:p>
                    <w:p w:rsidR="00782506" w:rsidP="0041408A" w:rsidRDefault="007861EA" w14:paraId="02B86322" w14:textId="2A0D02B4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Rhwydweithiau proffesiynol cryf</w:t>
                      </w:r>
                    </w:p>
                    <w:p w:rsidRPr="0041408A" w:rsidR="0041408A" w:rsidP="0041408A" w:rsidRDefault="00943322" w14:paraId="3E4B6368" w14:textId="3B20096B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Bydd yr agenda d</w:t>
                      </w:r>
                      <w:r w:rsidR="007861EA"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 xml:space="preserve">ileu elw </w:t>
                      </w: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yn rhyddhau adnoddau dros y tymor hwy</w:t>
                      </w:r>
                    </w:p>
                    <w:p w:rsidRPr="0041408A" w:rsidR="0041408A" w:rsidP="0041408A" w:rsidRDefault="00943322" w14:paraId="6D31560F" w14:textId="2079121F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Arfer da ynghylch arall</w:t>
                      </w:r>
                    </w:p>
                    <w:p w:rsidRPr="0041408A" w:rsidR="0041408A" w:rsidP="0041408A" w:rsidRDefault="00E43C0D" w14:paraId="18BF7004" w14:textId="07C18DF7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Mae dull hawliau dynol yn darparu glasbrint ar gyfer sicrhau bod gwasanaethau’n cael eu cyd-gynhyrchu</w:t>
                      </w:r>
                    </w:p>
                    <w:p w:rsidRPr="00FA5BDE" w:rsidR="0041408A" w:rsidP="0041408A" w:rsidRDefault="0041408A" w14:paraId="009E2027" w14:textId="5E3B5AC6">
                      <w:pPr>
                        <w:pStyle w:val="ListParagraph"/>
                        <w:ind w:left="360"/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705551" w:rsidR="00241FCD">
        <w:rPr>
          <w:b/>
          <w:bCs/>
          <w:color w:val="77206D" w:themeColor="accent5" w:themeShade="BF"/>
        </w:rPr>
        <w:t>Gwasanaethau cynaliadwy i bawb</w:t>
      </w:r>
    </w:p>
    <w:p w:rsidR="00BD70CB" w:rsidP="00BD70CB" w:rsidRDefault="00236CF4" w14:paraId="2548E80D" w14:textId="44512AF8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17D683" wp14:editId="4B37479B">
                <wp:simplePos x="0" y="0"/>
                <wp:positionH relativeFrom="margin">
                  <wp:posOffset>5346700</wp:posOffset>
                </wp:positionH>
                <wp:positionV relativeFrom="paragraph">
                  <wp:posOffset>5715</wp:posOffset>
                </wp:positionV>
                <wp:extent cx="4145280" cy="5867400"/>
                <wp:effectExtent l="0" t="0" r="26670" b="19050"/>
                <wp:wrapNone/>
                <wp:docPr id="2064818933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5280" cy="58674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ED7FB1" w:rsidR="00992BEB" w:rsidP="00992BEB" w:rsidRDefault="007861EA" w14:paraId="3DE7B12C" w14:textId="203914F8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Newidiadau rydym am eu gweld</w:t>
                            </w:r>
                          </w:p>
                          <w:p w:rsidRPr="00ED7FB1" w:rsidR="00E04B29" w:rsidP="00992BEB" w:rsidRDefault="00B35691" w14:paraId="083DA20C" w14:textId="2161841E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Diffiniad a rennir o atal ar gyfer plant a theuluoedd a safonau cytunedig y gall bawb weithio tuag atynt</w:t>
                            </w:r>
                          </w:p>
                          <w:p w:rsidRPr="009E6935" w:rsidR="0026331A" w:rsidP="009E6935" w:rsidRDefault="00B35691" w14:paraId="5E8F35B5" w14:textId="4F202A42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Buddsoddiad digonol a chynaliadwy mewn gwasanaethau</w:t>
                            </w:r>
                            <w:r w:rsidR="00D916C0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, am y tymor hwy, contractau adennill costau llawn gyda </w:t>
                            </w:r>
                            <w:r w:rsidR="008A1F38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chydraddoldeb ar draws y sectorau preifat a gwirfoddol</w:t>
                            </w:r>
                          </w:p>
                          <w:p w:rsidRPr="00ED7FB1" w:rsidR="00EA14B6" w:rsidP="00992BEB" w:rsidRDefault="008A1F38" w14:paraId="00B0CDA9" w14:textId="735487D7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Dealltwriaeth gliriach</w:t>
                            </w:r>
                            <w:r w:rsidR="005C195F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 gostau a phwysau ariannol, gan gynnwys modelu gwasanaethau</w:t>
                            </w:r>
                          </w:p>
                          <w:p w:rsidRPr="00ED7FB1" w:rsidR="001C1F8C" w:rsidP="00992BEB" w:rsidRDefault="005C195F" w14:paraId="5E295CF6" w14:textId="58A1FDF7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Ymchwil ar y cyd i sut y gellir rheoli galw yn effeithio</w:t>
                            </w:r>
                            <w:r w:rsidR="00236CF4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l gan gyflawni’r canlyniadau gorau i ddinasyddion</w:t>
                            </w:r>
                          </w:p>
                          <w:p w:rsidRPr="00ED7FB1" w:rsidR="00992BEB" w:rsidP="00992BEB" w:rsidRDefault="00236CF4" w14:paraId="3CE87CD7" w14:textId="0373510C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Cymorth gyda throi polisi yn arfer effeithiol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7" style="position:absolute;margin-left:421pt;margin-top:.45pt;width:326.4pt;height:462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fillcolor="#77206d [2408]" strokecolor="#a02b93 [3208]" strokeweight="1.5pt" arcsize="10923f" w14:anchorId="2317D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">
                <v:stroke joinstyle="miter"/>
                <v:textbox>
                  <w:txbxContent>
                    <w:p w:rsidRPr="00ED7FB1" w:rsidR="00992BEB" w:rsidP="00992BEB" w:rsidRDefault="007861EA" w14:paraId="3DE7B12C" w14:textId="203914F8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Newidiadau rydym am eu gweld</w:t>
                      </w:r>
                    </w:p>
                    <w:p w:rsidRPr="00ED7FB1" w:rsidR="00E04B29" w:rsidP="00992BEB" w:rsidRDefault="00B35691" w14:paraId="083DA20C" w14:textId="2161841E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Diffiniad a rennir o atal ar gyfer plant a theuluoedd a safonau cytunedig y gall bawb weithio tuag atynt</w:t>
                      </w:r>
                    </w:p>
                    <w:p w:rsidRPr="009E6935" w:rsidR="0026331A" w:rsidP="009E6935" w:rsidRDefault="00B35691" w14:paraId="5E8F35B5" w14:textId="4F202A42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Buddsoddiad digonol a chynaliadwy mewn gwasanaethau</w:t>
                      </w:r>
                      <w:r w:rsidR="00D916C0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, am y tymor hwy, contractau adennill costau llawn gyda </w:t>
                      </w:r>
                      <w:r w:rsidR="008A1F38">
                        <w:rPr>
                          <w:color w:val="FFFFFF" w:themeColor="background1"/>
                          <w:sz w:val="32"/>
                          <w:szCs w:val="32"/>
                        </w:rPr>
                        <w:t>chydraddoldeb ar draws y sectorau preifat a gwirfoddol</w:t>
                      </w:r>
                    </w:p>
                    <w:p w:rsidRPr="00ED7FB1" w:rsidR="00EA14B6" w:rsidP="00992BEB" w:rsidRDefault="008A1F38" w14:paraId="00B0CDA9" w14:textId="735487D7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Dealltwriaeth gliriach</w:t>
                      </w:r>
                      <w:r w:rsidR="005C195F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o gostau a phwysau ariannol, gan gynnwys modelu gwasanaethau</w:t>
                      </w:r>
                    </w:p>
                    <w:p w:rsidRPr="00ED7FB1" w:rsidR="001C1F8C" w:rsidP="00992BEB" w:rsidRDefault="005C195F" w14:paraId="5E295CF6" w14:textId="58A1FDF7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Ymchwil ar y cyd i sut y gellir rheoli galw yn effeithio</w:t>
                      </w:r>
                      <w:r w:rsidR="00236CF4">
                        <w:rPr>
                          <w:color w:val="FFFFFF" w:themeColor="background1"/>
                          <w:sz w:val="32"/>
                          <w:szCs w:val="32"/>
                        </w:rPr>
                        <w:t>l gan gyflawni’r canlyniadau gorau i ddinasyddion</w:t>
                      </w:r>
                    </w:p>
                    <w:p w:rsidRPr="00ED7FB1" w:rsidR="00992BEB" w:rsidP="00992BEB" w:rsidRDefault="00236CF4" w14:paraId="3CE87CD7" w14:textId="0373510C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Cymorth gyda throi polisi yn arfer effeithiol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A1F3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F52E2B8" wp14:editId="39FF4F3D">
                <wp:simplePos x="0" y="0"/>
                <wp:positionH relativeFrom="margin">
                  <wp:posOffset>2603500</wp:posOffset>
                </wp:positionH>
                <wp:positionV relativeFrom="paragraph">
                  <wp:posOffset>37465</wp:posOffset>
                </wp:positionV>
                <wp:extent cx="2598420" cy="5086350"/>
                <wp:effectExtent l="0" t="0" r="11430" b="19050"/>
                <wp:wrapNone/>
                <wp:docPr id="186852396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8420" cy="50863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227B36" w:rsidR="00EE67CC" w:rsidP="00EE67CC" w:rsidRDefault="007861EA" w14:paraId="04194D4B" w14:textId="3632F14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7206D" w:themeColor="accent5" w:themeShade="BF"/>
                                <w:sz w:val="28"/>
                                <w:szCs w:val="28"/>
                              </w:rPr>
                              <w:t>Heriau</w:t>
                            </w:r>
                          </w:p>
                          <w:p w:rsidRPr="00227B36" w:rsidR="00EE67CC" w:rsidP="00227B36" w:rsidRDefault="00E43C0D" w14:paraId="1EF53D61" w14:textId="266B75CC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Mwy o alw am wasanaethau – mwy o bobl angen gofal a chymorth</w:t>
                            </w:r>
                            <w:r w:rsidR="001476EC"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 xml:space="preserve"> ac anghenion yn dod yn fwy cymhleth</w:t>
                            </w:r>
                          </w:p>
                          <w:p w:rsidRPr="00227B36" w:rsidR="003C7ACB" w:rsidP="00227B36" w:rsidRDefault="001476EC" w14:paraId="5FAAEE9C" w14:textId="409010A5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Cost gwasanaethau a phwysau ariannol</w:t>
                            </w:r>
                          </w:p>
                          <w:p w:rsidRPr="00227B36" w:rsidR="008549F0" w:rsidP="00227B36" w:rsidRDefault="00B35691" w14:paraId="27177064" w14:textId="5E68F9BB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Diffyg lleoliadau cywir</w:t>
                            </w:r>
                          </w:p>
                          <w:p w:rsidRPr="00227B36" w:rsidR="008549F0" w:rsidP="00227B36" w:rsidRDefault="00B35691" w14:paraId="249810D4" w14:textId="652E4E64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Recriwtio a chadw</w:t>
                            </w:r>
                          </w:p>
                          <w:p w:rsidR="00782506" w:rsidP="00782506" w:rsidRDefault="00B35691" w14:paraId="3E3F109E" w14:textId="4F33146D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Nodi effaith tystiolaeth dulliau ataliol</w:t>
                            </w:r>
                          </w:p>
                          <w:p w:rsidRPr="00782506" w:rsidR="00782506" w:rsidP="00782506" w:rsidRDefault="00B35691" w14:paraId="7A1F8882" w14:textId="58A11B81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Effaith tymor byr yr agenda ddileu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8" style="position:absolute;margin-left:205pt;margin-top:2.95pt;width:204.6pt;height:400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fillcolor="#f2ceed [664]" strokecolor="#a02b93 [3208]" strokeweight="1.5pt" arcsize="10923f" w14:anchorId="1F52E2B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">
                <v:stroke joinstyle="miter"/>
                <v:textbox>
                  <w:txbxContent>
                    <w:p w:rsidRPr="00227B36" w:rsidR="00EE67CC" w:rsidP="00EE67CC" w:rsidRDefault="007861EA" w14:paraId="04194D4B" w14:textId="3632F14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77206D" w:themeColor="accent5" w:themeShade="BF"/>
                          <w:sz w:val="28"/>
                          <w:szCs w:val="28"/>
                        </w:rPr>
                        <w:t>Heriau</w:t>
                      </w:r>
                    </w:p>
                    <w:p w:rsidRPr="00227B36" w:rsidR="00EE67CC" w:rsidP="00227B36" w:rsidRDefault="00E43C0D" w14:paraId="1EF53D61" w14:textId="266B75CC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Mwy o alw am wasanaethau – mwy o bobl angen gofal a chymorth</w:t>
                      </w:r>
                      <w:r w:rsidR="001476EC"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 xml:space="preserve"> ac anghenion yn dod yn fwy cymhleth</w:t>
                      </w:r>
                    </w:p>
                    <w:p w:rsidRPr="00227B36" w:rsidR="003C7ACB" w:rsidP="00227B36" w:rsidRDefault="001476EC" w14:paraId="5FAAEE9C" w14:textId="409010A5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Cost gwasanaethau a phwysau ariannol</w:t>
                      </w:r>
                    </w:p>
                    <w:p w:rsidRPr="00227B36" w:rsidR="008549F0" w:rsidP="00227B36" w:rsidRDefault="00B35691" w14:paraId="27177064" w14:textId="5E68F9BB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Diffyg lleoliadau cywir</w:t>
                      </w:r>
                    </w:p>
                    <w:p w:rsidRPr="00227B36" w:rsidR="008549F0" w:rsidP="00227B36" w:rsidRDefault="00B35691" w14:paraId="249810D4" w14:textId="652E4E64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Recriwtio a chadw</w:t>
                      </w:r>
                    </w:p>
                    <w:p w:rsidR="00782506" w:rsidP="00782506" w:rsidRDefault="00B35691" w14:paraId="3E3F109E" w14:textId="4F33146D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Nodi effaith tystiolaeth dulliau ataliol</w:t>
                      </w:r>
                    </w:p>
                    <w:p w:rsidRPr="00782506" w:rsidR="00782506" w:rsidP="00782506" w:rsidRDefault="00B35691" w14:paraId="7A1F8882" w14:textId="58A11B81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Effaith tymor byr yr agenda ddileu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D70CB" w:rsidP="00BD70CB" w:rsidRDefault="00BD70CB" w14:paraId="514E2122" w14:textId="723DBDD3"/>
    <w:p w:rsidR="00BD70CB" w:rsidP="00BD70CB" w:rsidRDefault="00BD70CB" w14:paraId="3F7BEDFD" w14:textId="3A87E5DA"/>
    <w:p w:rsidR="00BD70CB" w:rsidP="00BD70CB" w:rsidRDefault="00BD70CB" w14:paraId="2E934645" w14:textId="23FEBE99"/>
    <w:p w:rsidR="00BD70CB" w:rsidP="00BD70CB" w:rsidRDefault="00BD70CB" w14:paraId="6651A6E3" w14:textId="5A0550C7"/>
    <w:p w:rsidR="00BD70CB" w:rsidP="00BD70CB" w:rsidRDefault="00BD70CB" w14:paraId="6B7C92D0" w14:textId="6674C6A1"/>
    <w:p w:rsidR="00BD70CB" w:rsidP="00BD70CB" w:rsidRDefault="00BD70CB" w14:paraId="4E11ACEC" w14:textId="45B102CA"/>
    <w:p w:rsidRPr="00BD70CB" w:rsidR="00BD70CB" w:rsidP="00BD70CB" w:rsidRDefault="00BD70CB" w14:paraId="508FF5DB" w14:textId="67B9A299"/>
    <w:p w:rsidR="00EE67CC" w:rsidRDefault="00EE67CC" w14:paraId="1359DBE3" w14:textId="77777777"/>
    <w:p w:rsidR="00EE67CC" w:rsidRDefault="00EE67CC" w14:paraId="587832BF" w14:textId="77777777"/>
    <w:p w:rsidR="00EE67CC" w:rsidRDefault="00EE67CC" w14:paraId="240F269B" w14:textId="77777777"/>
    <w:p w:rsidR="00EE67CC" w:rsidRDefault="00EE67CC" w14:paraId="25DD19BF" w14:textId="77777777"/>
    <w:p w:rsidR="00EE67CC" w:rsidRDefault="00EE67CC" w14:paraId="38AF57DB" w14:textId="77777777"/>
    <w:p w:rsidR="00EE67CC" w:rsidP="00FA5BDE" w:rsidRDefault="00EE67CC" w14:paraId="1C976FC9" w14:textId="77777777">
      <w:pPr>
        <w:ind w:firstLine="720"/>
      </w:pPr>
    </w:p>
    <w:p w:rsidRPr="00705551" w:rsidR="00B82748" w:rsidP="00B82748" w:rsidRDefault="006D585C" w14:paraId="0BD2DF61" w14:textId="4056F848">
      <w:pPr>
        <w:pStyle w:val="Heading1"/>
        <w:rPr>
          <w:b/>
          <w:bCs/>
          <w:color w:val="77206D" w:themeColor="accent5" w:themeShade="BF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F4B5675" wp14:editId="637FBE9E">
                <wp:simplePos x="0" y="0"/>
                <wp:positionH relativeFrom="margin">
                  <wp:align>left</wp:align>
                </wp:positionH>
                <wp:positionV relativeFrom="paragraph">
                  <wp:posOffset>320040</wp:posOffset>
                </wp:positionV>
                <wp:extent cx="2598420" cy="5429250"/>
                <wp:effectExtent l="0" t="0" r="11430" b="19050"/>
                <wp:wrapNone/>
                <wp:docPr id="1186209907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8420" cy="54292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41408A" w:rsidR="00B82748" w:rsidP="00B82748" w:rsidRDefault="008F3A25" w14:paraId="4D37BE11" w14:textId="7252EF2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7206D" w:themeColor="accent5" w:themeShade="BF"/>
                                <w:sz w:val="28"/>
                                <w:szCs w:val="28"/>
                              </w:rPr>
                              <w:t>Cyfleoedd</w:t>
                            </w:r>
                          </w:p>
                          <w:p w:rsidR="00956F2F" w:rsidP="00130E43" w:rsidRDefault="008F3A25" w14:paraId="41AF245A" w14:textId="5AE1BAB2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Staff ymroddedig a phroffesiynol ar draws gwasanaethau</w:t>
                            </w:r>
                          </w:p>
                          <w:p w:rsidR="00B82748" w:rsidP="00130E43" w:rsidRDefault="008F3A25" w14:paraId="2CC2823D" w14:textId="27DD33DC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Cynllunio gweithlu integredig</w:t>
                            </w:r>
                          </w:p>
                          <w:p w:rsidR="00A37A58" w:rsidP="00130E43" w:rsidRDefault="008F3A25" w14:paraId="7031C525" w14:textId="1ACBA048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Gweithio tuag at</w:t>
                            </w:r>
                            <w:r w:rsidR="00DF3723"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 xml:space="preserve"> amodau gwell drwy’r Fforwn Gwaith teg i Ofal Cymdeithasol, gan adeiladu</w:t>
                            </w:r>
                            <w:r w:rsidR="00D714AA"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 xml:space="preserve"> ar roi Cyflog Byw Gwirioneddol i weithwyr gofal</w:t>
                            </w:r>
                          </w:p>
                          <w:p w:rsidRPr="00FA5BDE" w:rsidR="00855A57" w:rsidP="00B82748" w:rsidRDefault="00855A57" w14:paraId="494A2455" w14:textId="77777777">
                            <w:pPr>
                              <w:pStyle w:val="ListParagraph"/>
                              <w:ind w:left="360"/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9" style="position:absolute;margin-left:0;margin-top:25.2pt;width:204.6pt;height:427.5pt;z-index:251699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fillcolor="#f2ceed [664]" strokecolor="#a02b93 [3208]" strokeweight="1.5pt" arcsize="10923f" w14:anchorId="2F4B5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">
                <v:stroke joinstyle="miter"/>
                <v:textbox>
                  <w:txbxContent>
                    <w:p w:rsidRPr="0041408A" w:rsidR="00B82748" w:rsidP="00B82748" w:rsidRDefault="008F3A25" w14:paraId="4D37BE11" w14:textId="7252EF2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77206D" w:themeColor="accent5" w:themeShade="BF"/>
                          <w:sz w:val="28"/>
                          <w:szCs w:val="28"/>
                        </w:rPr>
                        <w:t>Cyfleoedd</w:t>
                      </w:r>
                    </w:p>
                    <w:p w:rsidR="00956F2F" w:rsidP="00130E43" w:rsidRDefault="008F3A25" w14:paraId="41AF245A" w14:textId="5AE1BAB2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Staff ymroddedig a phroffesiynol ar draws gwasanaethau</w:t>
                      </w:r>
                    </w:p>
                    <w:p w:rsidR="00B82748" w:rsidP="00130E43" w:rsidRDefault="008F3A25" w14:paraId="2CC2823D" w14:textId="27DD33DC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Cynllunio gweithlu integredig</w:t>
                      </w:r>
                    </w:p>
                    <w:p w:rsidR="00A37A58" w:rsidP="00130E43" w:rsidRDefault="008F3A25" w14:paraId="7031C525" w14:textId="1ACBA048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Gweithio tuag at</w:t>
                      </w:r>
                      <w:r w:rsidR="00DF3723"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 xml:space="preserve"> amodau gwell drwy’r Fforwn Gwaith teg i Ofal Cymdeithasol, gan adeiladu</w:t>
                      </w:r>
                      <w:r w:rsidR="00D714AA"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 xml:space="preserve"> ar roi Cyflog Byw Gwirioneddol i weithwyr gofal</w:t>
                      </w:r>
                    </w:p>
                    <w:p w:rsidRPr="00FA5BDE" w:rsidR="00855A57" w:rsidP="00B82748" w:rsidRDefault="00855A57" w14:paraId="494A2455" w14:textId="77777777">
                      <w:pPr>
                        <w:pStyle w:val="ListParagraph"/>
                        <w:ind w:left="360"/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BB87F69" wp14:editId="2F75897F">
                <wp:simplePos x="0" y="0"/>
                <wp:positionH relativeFrom="margin">
                  <wp:posOffset>2755900</wp:posOffset>
                </wp:positionH>
                <wp:positionV relativeFrom="paragraph">
                  <wp:posOffset>307340</wp:posOffset>
                </wp:positionV>
                <wp:extent cx="2598420" cy="5956300"/>
                <wp:effectExtent l="0" t="0" r="11430" b="25400"/>
                <wp:wrapNone/>
                <wp:docPr id="3573716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8420" cy="59563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227B36" w:rsidR="00B82748" w:rsidP="00B82748" w:rsidRDefault="008F3A25" w14:paraId="012A52E5" w14:textId="04B157F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7206D" w:themeColor="accent5" w:themeShade="BF"/>
                                <w:sz w:val="28"/>
                                <w:szCs w:val="28"/>
                              </w:rPr>
                              <w:t>Heriau</w:t>
                            </w:r>
                          </w:p>
                          <w:p w:rsidR="00130E43" w:rsidP="00B82748" w:rsidRDefault="00E05F66" w14:paraId="3E3B7ADA" w14:textId="5E521AB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Mae recriwtio’n un elfen, ond mae cadw hefyd yn hanfodol i sicrhau sefydlogrwydd y gweithlu a gwasanaethau</w:t>
                            </w:r>
                          </w:p>
                          <w:p w:rsidR="00544D09" w:rsidP="00B82748" w:rsidRDefault="001A10DB" w14:paraId="3A7C074C" w14:textId="734E190E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Mae c</w:t>
                            </w:r>
                            <w:r w:rsidR="00E05F66"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ynnydd yn y galw am wasanaethau</w:t>
                            </w: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 xml:space="preserve"> ac ansefydlogrwydd y gweithlo’n arwain at mwy o bwysau ar staff unigol, trosiant uwch a </w:t>
                            </w:r>
                            <w:r w:rsidR="00FA25A4"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diffygiad</w:t>
                            </w:r>
                          </w:p>
                          <w:p w:rsidR="00B82748" w:rsidP="00BF62F1" w:rsidRDefault="00FA25A4" w14:paraId="68EE5814" w14:textId="61491E51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 xml:space="preserve">Gpfynion sgiliau newidiol (e.e. mewn perthynas </w:t>
                            </w:r>
                            <w:r w:rsidR="00835720"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â digidol a modelau gofal newydd</w:t>
                            </w:r>
                            <w:r w:rsidR="00BF62F1"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)</w:t>
                            </w:r>
                            <w:r w:rsidRPr="00BF62F1" w:rsidR="00B82748"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Pr="00BF62F1" w:rsidR="007A4637" w:rsidP="00BF62F1" w:rsidRDefault="006D585C" w14:paraId="3312B8B9" w14:textId="0FB31CF1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Arfer nad yw’n ffafrio risg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0" style="position:absolute;margin-left:217pt;margin-top:24.2pt;width:204.6pt;height:469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fillcolor="#f2ceed [664]" strokecolor="#a02b93 [3208]" strokeweight="1.5pt" arcsize="10923f" w14:anchorId="5BB87F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">
                <v:stroke joinstyle="miter"/>
                <v:textbox>
                  <w:txbxContent>
                    <w:p w:rsidRPr="00227B36" w:rsidR="00B82748" w:rsidP="00B82748" w:rsidRDefault="008F3A25" w14:paraId="012A52E5" w14:textId="04B157F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77206D" w:themeColor="accent5" w:themeShade="BF"/>
                          <w:sz w:val="28"/>
                          <w:szCs w:val="28"/>
                        </w:rPr>
                        <w:t>Heriau</w:t>
                      </w:r>
                    </w:p>
                    <w:p w:rsidR="00130E43" w:rsidP="00B82748" w:rsidRDefault="00E05F66" w14:paraId="3E3B7ADA" w14:textId="5E521AB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Mae recriwtio’n un elfen, ond mae cadw hefyd yn hanfodol i sicrhau sefydlogrwydd y gweithlu a gwasanaethau</w:t>
                      </w:r>
                    </w:p>
                    <w:p w:rsidR="00544D09" w:rsidP="00B82748" w:rsidRDefault="001A10DB" w14:paraId="3A7C074C" w14:textId="734E190E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Mae c</w:t>
                      </w:r>
                      <w:r w:rsidR="00E05F66"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ynnydd yn y galw am wasanaethau</w:t>
                      </w: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 xml:space="preserve"> ac ansefydlogrwydd y gweithlo’n arwain at mwy o bwysau ar staff unigol, trosiant uwch a </w:t>
                      </w:r>
                      <w:r w:rsidR="00FA25A4"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diffygiad</w:t>
                      </w:r>
                    </w:p>
                    <w:p w:rsidR="00B82748" w:rsidP="00BF62F1" w:rsidRDefault="00FA25A4" w14:paraId="68EE5814" w14:textId="61491E51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 xml:space="preserve">Gpfynion sgiliau newidiol (e.e. mewn perthynas </w:t>
                      </w:r>
                      <w:r w:rsidR="00835720"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â digidol a modelau gofal newydd</w:t>
                      </w:r>
                      <w:r w:rsidR="00BF62F1"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)</w:t>
                      </w:r>
                      <w:r w:rsidRPr="00BF62F1" w:rsidR="00B82748"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 xml:space="preserve"> </w:t>
                      </w:r>
                    </w:p>
                    <w:p w:rsidRPr="00BF62F1" w:rsidR="007A4637" w:rsidP="00BF62F1" w:rsidRDefault="006D585C" w14:paraId="3312B8B9" w14:textId="0FB31CF1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Arfer nad yw’n ffafrio risg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B3153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2CCDC35" wp14:editId="6D197EB0">
                <wp:simplePos x="0" y="0"/>
                <wp:positionH relativeFrom="margin">
                  <wp:posOffset>5530850</wp:posOffset>
                </wp:positionH>
                <wp:positionV relativeFrom="paragraph">
                  <wp:posOffset>408940</wp:posOffset>
                </wp:positionV>
                <wp:extent cx="4145280" cy="5556250"/>
                <wp:effectExtent l="0" t="0" r="26670" b="25400"/>
                <wp:wrapNone/>
                <wp:docPr id="20164373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5280" cy="55562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ED7FB1" w:rsidR="00B82748" w:rsidP="00B82748" w:rsidRDefault="008F3A25" w14:paraId="72E3247F" w14:textId="1AEA313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Newidiadau rydym am eu gweld</w:t>
                            </w:r>
                          </w:p>
                          <w:p w:rsidR="00B82748" w:rsidP="00B82748" w:rsidRDefault="006D585C" w14:paraId="6C1FAB27" w14:textId="670288A0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Cynllun tymor hir, cadarn ar gyfer recriwtio ymarferwyr a staff eraill o safon a’u cadw yn y proffesiwn</w:t>
                            </w:r>
                            <w:r w:rsidR="00B976C8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, dadansoddiad ar draws y  sector</w:t>
                            </w:r>
                          </w:p>
                          <w:p w:rsidR="00C069F1" w:rsidP="00B82748" w:rsidRDefault="005C19B7" w14:paraId="3E5EEB29" w14:textId="1A0AAC3E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Hyfforddiant  a datblygiad â ffocws i gefnogi sgiliau newydd a gwneud y mwyaf</w:t>
                            </w:r>
                            <w:r w:rsidR="00295D62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 ddatblygiadau newydd mewn technoleg a chyflawni gwasanaethau</w:t>
                            </w:r>
                            <w:r w:rsidR="00EA14B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,</w:t>
                            </w:r>
                            <w:r w:rsidR="007101AD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gan gynnwys comisiynu a brocera gwasanaethau</w:t>
                            </w:r>
                          </w:p>
                          <w:p w:rsidRPr="00E50E70" w:rsidR="00C069F1" w:rsidP="00B82748" w:rsidRDefault="007101AD" w14:paraId="17524DE3" w14:textId="2838DD23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Meithrin diwylliant ar draws llywodraeth sy’n annog arloesedd</w:t>
                            </w:r>
                            <w:r w:rsidR="00901A3E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ac sy’n ‘cefnogi pobl’ pan nad yw pethau’n mynd yn gywir</w:t>
                            </w:r>
                            <w:r w:rsidRPr="00E50E70" w:rsidR="00E50E70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61D80">
                              <w:rPr>
                                <w:color w:val="FFFFFF" w:themeColor="background1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  <w:t>–</w:t>
                            </w:r>
                            <w:r w:rsidR="00901A3E">
                              <w:rPr>
                                <w:color w:val="FFFFFF" w:themeColor="background1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  <w:t xml:space="preserve"> heb</w:t>
                            </w:r>
                            <w:r w:rsidR="00461D80">
                              <w:rPr>
                                <w:color w:val="FFFFFF" w:themeColor="background1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  <w:t xml:space="preserve"> greu argraff o gydfwriad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1" style="position:absolute;margin-left:435.5pt;margin-top:32.2pt;width:326.4pt;height:437.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fillcolor="#77206d [2408]" strokecolor="#a02b93 [3208]" strokeweight="1.5pt" arcsize="10923f" w14:anchorId="62CCDC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">
                <v:stroke joinstyle="miter"/>
                <v:textbox>
                  <w:txbxContent>
                    <w:p w:rsidRPr="00ED7FB1" w:rsidR="00B82748" w:rsidP="00B82748" w:rsidRDefault="008F3A25" w14:paraId="72E3247F" w14:textId="1AEA313F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Newidiadau rydym am eu gweld</w:t>
                      </w:r>
                    </w:p>
                    <w:p w:rsidR="00B82748" w:rsidP="00B82748" w:rsidRDefault="006D585C" w14:paraId="6C1FAB27" w14:textId="670288A0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Cynllun tymor hir, cadarn ar gyfer recriwtio ymarferwyr a staff eraill o safon a’u cadw yn y proffesiwn</w:t>
                      </w:r>
                      <w:r w:rsidR="00B976C8">
                        <w:rPr>
                          <w:color w:val="FFFFFF" w:themeColor="background1"/>
                          <w:sz w:val="32"/>
                          <w:szCs w:val="32"/>
                        </w:rPr>
                        <w:t>, dadansoddiad ar draws y  sector</w:t>
                      </w:r>
                    </w:p>
                    <w:p w:rsidR="00C069F1" w:rsidP="00B82748" w:rsidRDefault="005C19B7" w14:paraId="3E5EEB29" w14:textId="1A0AAC3E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Hyfforddiant  a datblygiad â ffocws i gefnogi sgiliau newydd a gwneud y mwyaf</w:t>
                      </w:r>
                      <w:r w:rsidR="00295D62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o ddatblygiadau newydd mewn technoleg a chyflawni gwasanaethau</w:t>
                      </w:r>
                      <w:r w:rsidR="00EA14B6">
                        <w:rPr>
                          <w:color w:val="FFFFFF" w:themeColor="background1"/>
                          <w:sz w:val="32"/>
                          <w:szCs w:val="32"/>
                        </w:rPr>
                        <w:t>,</w:t>
                      </w:r>
                      <w:r w:rsidR="007101AD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gan gynnwys comisiynu a brocera gwasanaethau</w:t>
                      </w:r>
                    </w:p>
                    <w:p w:rsidRPr="00E50E70" w:rsidR="00C069F1" w:rsidP="00B82748" w:rsidRDefault="007101AD" w14:paraId="17524DE3" w14:textId="2838DD23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Meithrin diwylliant ar draws llywodraeth sy’n annog arloesedd</w:t>
                      </w:r>
                      <w:r w:rsidR="00901A3E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ac sy’n ‘cefnogi pobl’ pan nad yw pethau’n mynd yn gywir</w:t>
                      </w:r>
                      <w:r w:rsidRPr="00E50E70" w:rsidR="00E50E70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461D80">
                        <w:rPr>
                          <w:color w:val="FFFFFF" w:themeColor="background1"/>
                          <w:kern w:val="0"/>
                          <w:sz w:val="32"/>
                          <w:szCs w:val="32"/>
                          <w14:ligatures w14:val="none"/>
                        </w:rPr>
                        <w:t>–</w:t>
                      </w:r>
                      <w:r w:rsidR="00901A3E">
                        <w:rPr>
                          <w:color w:val="FFFFFF" w:themeColor="background1"/>
                          <w:kern w:val="0"/>
                          <w:sz w:val="32"/>
                          <w:szCs w:val="32"/>
                          <w14:ligatures w14:val="none"/>
                        </w:rPr>
                        <w:t xml:space="preserve"> heb</w:t>
                      </w:r>
                      <w:r w:rsidR="00461D80">
                        <w:rPr>
                          <w:color w:val="FFFFFF" w:themeColor="background1"/>
                          <w:kern w:val="0"/>
                          <w:sz w:val="32"/>
                          <w:szCs w:val="32"/>
                          <w14:ligatures w14:val="none"/>
                        </w:rPr>
                        <w:t xml:space="preserve"> greu argraff o gydfwriad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705551" w:rsidR="00B82748">
        <w:rPr>
          <w:b/>
          <w:bCs/>
          <w:color w:val="77206D" w:themeColor="accent5" w:themeShade="BF"/>
        </w:rPr>
        <w:t>Gweithlu gofal cymdeithasol</w:t>
      </w:r>
    </w:p>
    <w:p w:rsidR="00B82748" w:rsidRDefault="00B82748" w14:paraId="7B1C20FC" w14:textId="29323FE0"/>
    <w:p w:rsidR="00B82748" w:rsidRDefault="00B82748" w14:paraId="560F6DD3" w14:textId="77777777"/>
    <w:p w:rsidR="00B82748" w:rsidRDefault="00B82748" w14:paraId="5FA3BE4D" w14:textId="77777777"/>
    <w:p w:rsidR="00B82748" w:rsidRDefault="00B82748" w14:paraId="522DB897" w14:textId="77777777"/>
    <w:p w:rsidR="00B82748" w:rsidRDefault="00B82748" w14:paraId="4C2EADF4" w14:textId="77777777"/>
    <w:p w:rsidR="00B82748" w:rsidRDefault="00B82748" w14:paraId="2B9AD271" w14:textId="77777777"/>
    <w:p w:rsidR="00B82748" w:rsidRDefault="00B82748" w14:paraId="17BF8CB6" w14:textId="77777777"/>
    <w:p w:rsidR="00B82748" w:rsidRDefault="00B82748" w14:paraId="6C3A700F" w14:textId="77777777"/>
    <w:p w:rsidR="00B82748" w:rsidRDefault="00B82748" w14:paraId="6098F70D" w14:textId="77777777"/>
    <w:p w:rsidR="00B82748" w:rsidRDefault="00B82748" w14:paraId="36109981" w14:textId="77777777"/>
    <w:p w:rsidR="00B82748" w:rsidRDefault="00B82748" w14:paraId="171CC867" w14:textId="77777777"/>
    <w:p w:rsidR="00B82748" w:rsidRDefault="00B82748" w14:paraId="4027542E" w14:textId="77777777"/>
    <w:p w:rsidR="00B82748" w:rsidRDefault="00B82748" w14:paraId="7427843A" w14:textId="77777777"/>
    <w:p w:rsidR="00B82748" w:rsidRDefault="00B82748" w14:paraId="0485ADF1" w14:textId="77777777"/>
    <w:p w:rsidRPr="00705551" w:rsidR="00B82748" w:rsidP="00EE2574" w:rsidRDefault="009F301C" w14:paraId="0E43A046" w14:textId="4355AD81">
      <w:pPr>
        <w:pStyle w:val="Heading1"/>
        <w:rPr>
          <w:b/>
          <w:bCs/>
        </w:rPr>
      </w:pPr>
      <w:r w:rsidRPr="00705551">
        <w:rPr>
          <w:b/>
          <w:bCs/>
          <w:noProof/>
          <w:color w:val="77206D" w:themeColor="accent5" w:themeShade="BF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5265ADF" wp14:editId="6C7D02C7">
                <wp:simplePos x="0" y="0"/>
                <wp:positionH relativeFrom="margin">
                  <wp:posOffset>5530850</wp:posOffset>
                </wp:positionH>
                <wp:positionV relativeFrom="paragraph">
                  <wp:posOffset>408940</wp:posOffset>
                </wp:positionV>
                <wp:extent cx="4145280" cy="5638800"/>
                <wp:effectExtent l="0" t="0" r="26670" b="19050"/>
                <wp:wrapNone/>
                <wp:docPr id="7185307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5280" cy="56388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ED7FB1" w:rsidR="009307A1" w:rsidP="009307A1" w:rsidRDefault="00461D80" w14:paraId="64D08D22" w14:textId="6C5C7EF4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Newidiadau rydym am eu gweld</w:t>
                            </w:r>
                          </w:p>
                          <w:p w:rsidR="002342CA" w:rsidP="009307A1" w:rsidRDefault="00CE1A26" w14:paraId="1F3325BE" w14:textId="4DCF1BF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Strategaeth</w:t>
                            </w:r>
                            <w:r w:rsidR="007F2F16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genedlaethol glir sy’n nodi uchelgais glir</w:t>
                            </w:r>
                            <w:r w:rsidR="00FB7A27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, uchelgeisiol ond y mae modd ei gwireddu</w:t>
                            </w:r>
                            <w:r w:rsidR="0068165D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at ddefnydd digidol a thechnoleg mewn gofal cymdeithasol, gan ymrwymo i sail werthoedd “pobl yn gyntaf</w:t>
                            </w:r>
                            <w:r w:rsidR="00690720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, adran dechnoleg”</w:t>
                            </w:r>
                            <w:r w:rsidR="006B3153">
                              <w:rPr>
                                <w:color w:val="FFFFFF" w:themeColor="background1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  <w:t>.</w:t>
                            </w:r>
                          </w:p>
                          <w:p w:rsidR="004C49F9" w:rsidP="009307A1" w:rsidRDefault="00447D79" w14:paraId="5D8E9718" w14:textId="38C7752E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Safonau cenedlaethol cyson wedi’u sefydlu mewn perthynas â digidol a thechnoleg mewn gofal cymdeithasol</w:t>
                            </w:r>
                          </w:p>
                          <w:p w:rsidR="00BF7937" w:rsidP="00BF7937" w:rsidRDefault="00447D79" w14:paraId="49A770D3" w14:textId="6394FD99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Cydweithio gwell rhwng y sector gofal a chwmnïau technoleg</w:t>
                            </w:r>
                            <w:r w:rsidR="009F301C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i gydweddu anghenion gwasanaeth â datblygiadau</w:t>
                            </w:r>
                          </w:p>
                          <w:p w:rsidR="00BF7937" w:rsidP="009307A1" w:rsidRDefault="009F301C" w14:paraId="5780AB26" w14:textId="27FD15F0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Rhannu</w:t>
                            </w:r>
                            <w:r w:rsidR="002C080B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dysgu yn well er mwyn meithrin arloesedd</w:t>
                            </w:r>
                          </w:p>
                          <w:p w:rsidR="0052308A" w:rsidP="009307A1" w:rsidRDefault="0052308A" w14:paraId="6C53CDD3" w14:textId="77777777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Appropriate support and development for staff</w:t>
                            </w:r>
                          </w:p>
                          <w:p w:rsidRPr="00E50E70" w:rsidR="009307A1" w:rsidP="009307A1" w:rsidRDefault="0052308A" w14:paraId="4615EB65" w14:textId="76AF407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Maximising access to technology</w:t>
                            </w:r>
                            <w:r w:rsidRPr="00E50E70" w:rsidR="009307A1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2" style="position:absolute;margin-left:435.5pt;margin-top:32.2pt;width:326.4pt;height:444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fillcolor="#77206d [2408]" strokecolor="#a02b93 [3208]" strokeweight="1.5pt" arcsize="10923f" w14:anchorId="55265A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">
                <v:stroke joinstyle="miter"/>
                <v:textbox>
                  <w:txbxContent>
                    <w:p w:rsidRPr="00ED7FB1" w:rsidR="009307A1" w:rsidP="009307A1" w:rsidRDefault="00461D80" w14:paraId="64D08D22" w14:textId="6C5C7EF4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Newidiadau rydym am eu gweld</w:t>
                      </w:r>
                    </w:p>
                    <w:p w:rsidR="002342CA" w:rsidP="009307A1" w:rsidRDefault="00CE1A26" w14:paraId="1F3325BE" w14:textId="4DCF1BF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Strategaeth</w:t>
                      </w:r>
                      <w:r w:rsidR="007F2F16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genedlaethol glir sy’n nodi uchelgais glir</w:t>
                      </w:r>
                      <w:r w:rsidR="00FB7A27">
                        <w:rPr>
                          <w:color w:val="FFFFFF" w:themeColor="background1"/>
                          <w:sz w:val="32"/>
                          <w:szCs w:val="32"/>
                        </w:rPr>
                        <w:t>, uchelgeisiol ond y mae modd ei gwireddu</w:t>
                      </w:r>
                      <w:r w:rsidR="0068165D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at ddefnydd digidol a thechnoleg mewn gofal cymdeithasol, gan ymrwymo i sail werthoedd “pobl yn gyntaf</w:t>
                      </w:r>
                      <w:r w:rsidR="00690720">
                        <w:rPr>
                          <w:color w:val="FFFFFF" w:themeColor="background1"/>
                          <w:sz w:val="32"/>
                          <w:szCs w:val="32"/>
                        </w:rPr>
                        <w:t>, adran dechnoleg”</w:t>
                      </w:r>
                      <w:r w:rsidR="006B3153">
                        <w:rPr>
                          <w:color w:val="FFFFFF" w:themeColor="background1"/>
                          <w:kern w:val="0"/>
                          <w:sz w:val="32"/>
                          <w:szCs w:val="32"/>
                          <w14:ligatures w14:val="none"/>
                        </w:rPr>
                        <w:t>.</w:t>
                      </w:r>
                    </w:p>
                    <w:p w:rsidR="004C49F9" w:rsidP="009307A1" w:rsidRDefault="00447D79" w14:paraId="5D8E9718" w14:textId="38C7752E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Safonau cenedlaethol cyson wedi’u sefydlu mewn perthynas â digidol a thechnoleg mewn gofal cymdeithasol</w:t>
                      </w:r>
                    </w:p>
                    <w:p w:rsidR="00BF7937" w:rsidP="00BF7937" w:rsidRDefault="00447D79" w14:paraId="49A770D3" w14:textId="6394FD99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Cydweithio gwell rhwng y sector gofal a chwmnïau technoleg</w:t>
                      </w:r>
                      <w:r w:rsidR="009F301C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i gydweddu anghenion gwasanaeth â datblygiadau</w:t>
                      </w:r>
                    </w:p>
                    <w:p w:rsidR="00BF7937" w:rsidP="009307A1" w:rsidRDefault="009F301C" w14:paraId="5780AB26" w14:textId="27FD15F0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Rhannu</w:t>
                      </w:r>
                      <w:r w:rsidR="002C080B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dysgu yn well er mwyn meithrin arloesedd</w:t>
                      </w:r>
                    </w:p>
                    <w:p w:rsidR="0052308A" w:rsidP="009307A1" w:rsidRDefault="0052308A" w14:paraId="6C53CDD3" w14:textId="77777777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Appropriate support and development for staff</w:t>
                      </w:r>
                    </w:p>
                    <w:p w:rsidRPr="00E50E70" w:rsidR="009307A1" w:rsidP="009307A1" w:rsidRDefault="0052308A" w14:paraId="4615EB65" w14:textId="76AF407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Maximising access to technology</w:t>
                      </w:r>
                      <w:r w:rsidRPr="00E50E70" w:rsidR="009307A1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705551" w:rsidR="00CE1A26">
        <w:rPr>
          <w:b/>
          <w:bCs/>
          <w:noProof/>
          <w:color w:val="77206D" w:themeColor="accent5" w:themeShade="BF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60539E2" wp14:editId="3838D96A">
                <wp:simplePos x="0" y="0"/>
                <wp:positionH relativeFrom="margin">
                  <wp:align>left</wp:align>
                </wp:positionH>
                <wp:positionV relativeFrom="paragraph">
                  <wp:posOffset>288290</wp:posOffset>
                </wp:positionV>
                <wp:extent cx="2598420" cy="5683250"/>
                <wp:effectExtent l="0" t="0" r="11430" b="12700"/>
                <wp:wrapNone/>
                <wp:docPr id="222492948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8420" cy="56832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41408A" w:rsidR="009307A1" w:rsidP="009307A1" w:rsidRDefault="00461D80" w14:paraId="0ED2CFD8" w14:textId="2A28F50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7206D" w:themeColor="accent5" w:themeShade="BF"/>
                                <w:sz w:val="28"/>
                                <w:szCs w:val="28"/>
                              </w:rPr>
                              <w:t>Cyfleoedd</w:t>
                            </w:r>
                            <w:r w:rsidRPr="0041408A" w:rsidR="009307A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9307A1" w:rsidP="00F06EE4" w:rsidRDefault="00461D80" w14:paraId="4AA7C173" w14:textId="02AC7024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Gall datblygiadau mewn deallusrwydd artiffisial gefnogi symleiddio prosesau craidd fel asesu</w:t>
                            </w:r>
                          </w:p>
                          <w:p w:rsidR="00291D04" w:rsidP="00F06EE4" w:rsidRDefault="00461D80" w14:paraId="1F4A92CF" w14:textId="1E2352AF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Gall</w:t>
                            </w:r>
                            <w:r w:rsidR="000430CC"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 xml:space="preserve"> teleofal a theleiechyd gynnig cymorth i bobl barhau i fod yn annibynnol a byw gartref am hwy</w:t>
                            </w:r>
                          </w:p>
                          <w:p w:rsidR="001C2109" w:rsidP="00F06EE4" w:rsidRDefault="000430CC" w14:paraId="645EF994" w14:textId="24D71FDD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Y potensial am</w:t>
                            </w:r>
                            <w:r w:rsidR="00C41519"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 xml:space="preserve"> reoli achosion integredig gan ddarparu dull sy’n canolbwyntio ar yr unigolyn a chanlyniadau gwell</w:t>
                            </w:r>
                          </w:p>
                          <w:p w:rsidRPr="00FA5BDE" w:rsidR="00C31345" w:rsidP="00F06EE4" w:rsidRDefault="00C41519" w14:paraId="69B0222E" w14:textId="1EA2F511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Cofnodion digidol yn rhoi rheolaeth i bobl dros eu gofal</w:t>
                            </w:r>
                            <w:r w:rsidR="00F06EE4"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3" style="position:absolute;margin-left:0;margin-top:22.7pt;width:204.6pt;height:447.5pt;z-index:2517032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fillcolor="#f2ceed [664]" strokecolor="#a02b93 [3208]" strokeweight="1.5pt" arcsize="10923f" w14:anchorId="560539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">
                <v:stroke joinstyle="miter"/>
                <v:textbox>
                  <w:txbxContent>
                    <w:p w:rsidRPr="0041408A" w:rsidR="009307A1" w:rsidP="009307A1" w:rsidRDefault="00461D80" w14:paraId="0ED2CFD8" w14:textId="2A28F501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77206D" w:themeColor="accent5" w:themeShade="BF"/>
                          <w:sz w:val="28"/>
                          <w:szCs w:val="28"/>
                        </w:rPr>
                        <w:t>Cyfleoedd</w:t>
                      </w:r>
                      <w:r w:rsidRPr="0041408A" w:rsidR="009307A1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:rsidR="009307A1" w:rsidP="00F06EE4" w:rsidRDefault="00461D80" w14:paraId="4AA7C173" w14:textId="02AC7024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Gall datblygiadau mewn deallusrwydd artiffisial gefnogi symleiddio prosesau craidd fel asesu</w:t>
                      </w:r>
                    </w:p>
                    <w:p w:rsidR="00291D04" w:rsidP="00F06EE4" w:rsidRDefault="00461D80" w14:paraId="1F4A92CF" w14:textId="1E2352AF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Gall</w:t>
                      </w:r>
                      <w:r w:rsidR="000430CC"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 xml:space="preserve"> teleofal a theleiechyd gynnig cymorth i bobl barhau i fod yn annibynnol a byw gartref am hwy</w:t>
                      </w:r>
                    </w:p>
                    <w:p w:rsidR="001C2109" w:rsidP="00F06EE4" w:rsidRDefault="000430CC" w14:paraId="645EF994" w14:textId="24D71FDD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Y potensial am</w:t>
                      </w:r>
                      <w:r w:rsidR="00C41519"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 xml:space="preserve"> reoli achosion integredig gan ddarparu dull sy’n canolbwyntio ar yr unigolyn a chanlyniadau gwell</w:t>
                      </w:r>
                    </w:p>
                    <w:p w:rsidRPr="00FA5BDE" w:rsidR="00C31345" w:rsidP="00F06EE4" w:rsidRDefault="00C41519" w14:paraId="69B0222E" w14:textId="1EA2F511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Cofnodion digidol yn rhoi rheolaeth i bobl dros eu gofal</w:t>
                      </w:r>
                      <w:r w:rsidR="00F06EE4"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E1A2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3EC67A6" wp14:editId="39B61A6D">
                <wp:simplePos x="0" y="0"/>
                <wp:positionH relativeFrom="margin">
                  <wp:posOffset>2787650</wp:posOffset>
                </wp:positionH>
                <wp:positionV relativeFrom="paragraph">
                  <wp:posOffset>199390</wp:posOffset>
                </wp:positionV>
                <wp:extent cx="2598420" cy="5842000"/>
                <wp:effectExtent l="0" t="0" r="11430" b="25400"/>
                <wp:wrapNone/>
                <wp:docPr id="464930112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8420" cy="58420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227B36" w:rsidR="009307A1" w:rsidP="009307A1" w:rsidRDefault="00461D80" w14:paraId="16EDC534" w14:textId="057C38C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7206D" w:themeColor="accent5" w:themeShade="BF"/>
                                <w:sz w:val="28"/>
                                <w:szCs w:val="28"/>
                              </w:rPr>
                              <w:t>Heriau</w:t>
                            </w:r>
                            <w:r w:rsidRPr="00227B36" w:rsidR="009307A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9307A1" w:rsidP="009307A1" w:rsidRDefault="00C41519" w14:paraId="7A2C4152" w14:textId="6DAAE06E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Nid yw potensial</w:t>
                            </w:r>
                            <w:r w:rsidR="00571573"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 xml:space="preserve"> digidol yn y mae gofal bob tro’n cael ei wireddu oherwydd diffyg buddsoddiad a chyflwyniad anghydlynus</w:t>
                            </w:r>
                          </w:p>
                          <w:p w:rsidR="00A6252D" w:rsidP="009307A1" w:rsidRDefault="00571573" w14:paraId="77976277" w14:textId="474100B6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Gall digidol weithiau osod yr agenda am sut</w:t>
                            </w:r>
                            <w:r w:rsidR="0036484F"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 xml:space="preserve"> y cyflwynir gofal, yn hytrach na’r ffordd arall</w:t>
                            </w:r>
                          </w:p>
                          <w:p w:rsidR="00A453A5" w:rsidP="009307A1" w:rsidRDefault="0036484F" w14:paraId="2E5B73BB" w14:textId="768FC1FE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Anghysnawsedd systemau digidol</w:t>
                            </w:r>
                          </w:p>
                          <w:p w:rsidR="00A453A5" w:rsidP="009307A1" w:rsidRDefault="0036484F" w14:paraId="14002236" w14:textId="2CBEB465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Perygl</w:t>
                            </w:r>
                            <w:r w:rsidR="00CE1A26"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 xml:space="preserve"> eithrio o wasanaethau gan y rhai nad ydynt yn cyrchu elfennau digidol</w:t>
                            </w:r>
                          </w:p>
                          <w:p w:rsidR="00661709" w:rsidP="009307A1" w:rsidRDefault="00CE1A26" w14:paraId="59DDE104" w14:textId="0B1EC515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Diogelwch a llywodraethu data</w:t>
                            </w:r>
                          </w:p>
                          <w:p w:rsidR="001C3EF0" w:rsidP="009307A1" w:rsidRDefault="00CE1A26" w14:paraId="5E783FA8" w14:textId="133158C4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>Sgiliau’r gweithlu</w:t>
                            </w:r>
                            <w:r w:rsidR="001C3EF0"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Pr="00BF62F1" w:rsidR="0048634A" w:rsidP="009307A1" w:rsidRDefault="0048634A" w14:paraId="069AF719" w14:textId="77777777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color w:val="77206D" w:themeColor="accent5" w:themeShade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4" style="position:absolute;margin-left:219.5pt;margin-top:15.7pt;width:204.6pt;height:460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fillcolor="#f2ceed [664]" strokecolor="#a02b93 [3208]" strokeweight="1.5pt" arcsize="10923f" w14:anchorId="53EC67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">
                <v:stroke joinstyle="miter"/>
                <v:textbox>
                  <w:txbxContent>
                    <w:p w:rsidRPr="00227B36" w:rsidR="009307A1" w:rsidP="009307A1" w:rsidRDefault="00461D80" w14:paraId="16EDC534" w14:textId="057C38C1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77206D" w:themeColor="accent5" w:themeShade="BF"/>
                          <w:sz w:val="28"/>
                          <w:szCs w:val="28"/>
                        </w:rPr>
                        <w:t>Heriau</w:t>
                      </w:r>
                      <w:r w:rsidRPr="00227B36" w:rsidR="009307A1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:rsidR="009307A1" w:rsidP="009307A1" w:rsidRDefault="00C41519" w14:paraId="7A2C4152" w14:textId="6DAAE06E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Nid yw potensial</w:t>
                      </w:r>
                      <w:r w:rsidR="00571573"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 xml:space="preserve"> digidol yn y mae gofal bob tro’n cael ei wireddu oherwydd diffyg buddsoddiad a chyflwyniad anghydlynus</w:t>
                      </w:r>
                    </w:p>
                    <w:p w:rsidR="00A6252D" w:rsidP="009307A1" w:rsidRDefault="00571573" w14:paraId="77976277" w14:textId="474100B6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Gall digidol weithiau osod yr agenda am sut</w:t>
                      </w:r>
                      <w:r w:rsidR="0036484F"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 xml:space="preserve"> y cyflwynir gofal, yn hytrach na’r ffordd arall</w:t>
                      </w:r>
                    </w:p>
                    <w:p w:rsidR="00A453A5" w:rsidP="009307A1" w:rsidRDefault="0036484F" w14:paraId="2E5B73BB" w14:textId="768FC1FE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Anghysnawsedd systemau digidol</w:t>
                      </w:r>
                    </w:p>
                    <w:p w:rsidR="00A453A5" w:rsidP="009307A1" w:rsidRDefault="0036484F" w14:paraId="14002236" w14:textId="2CBEB465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Perygl</w:t>
                      </w:r>
                      <w:r w:rsidR="00CE1A26"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 xml:space="preserve"> eithrio o wasanaethau gan y rhai nad ydynt yn cyrchu elfennau digidol</w:t>
                      </w:r>
                    </w:p>
                    <w:p w:rsidR="00661709" w:rsidP="009307A1" w:rsidRDefault="00CE1A26" w14:paraId="59DDE104" w14:textId="0B1EC515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Diogelwch a llywodraethu data</w:t>
                      </w:r>
                    </w:p>
                    <w:p w:rsidR="001C3EF0" w:rsidP="009307A1" w:rsidRDefault="00CE1A26" w14:paraId="5E783FA8" w14:textId="133158C4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>Sgiliau’r gweithlu</w:t>
                      </w:r>
                      <w:r w:rsidR="001C3EF0">
                        <w:rPr>
                          <w:color w:val="77206D" w:themeColor="accent5" w:themeShade="BF"/>
                          <w:sz w:val="28"/>
                          <w:szCs w:val="28"/>
                        </w:rPr>
                        <w:t xml:space="preserve"> </w:t>
                      </w:r>
                    </w:p>
                    <w:p w:rsidRPr="00BF62F1" w:rsidR="0048634A" w:rsidP="009307A1" w:rsidRDefault="0048634A" w14:paraId="069AF719" w14:textId="77777777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color w:val="77206D" w:themeColor="accent5" w:themeShade="B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705551" w:rsidR="00E50E70">
        <w:rPr>
          <w:b/>
          <w:bCs/>
          <w:color w:val="77206D" w:themeColor="accent5" w:themeShade="BF"/>
        </w:rPr>
        <w:t>Digidol a thechnoleg</w:t>
      </w:r>
    </w:p>
    <w:p w:rsidR="00E50E70" w:rsidRDefault="00E50E70" w14:paraId="0D648CB8" w14:textId="360D9BC2"/>
    <w:p w:rsidR="00EE2574" w:rsidRDefault="00EE2574" w14:paraId="4F3B7BB4" w14:textId="77777777"/>
    <w:p w:rsidR="00EE2574" w:rsidRDefault="00EE2574" w14:paraId="7087162B" w14:textId="77777777"/>
    <w:p w:rsidR="00EE2574" w:rsidRDefault="00EE2574" w14:paraId="671A7BEF" w14:textId="77777777"/>
    <w:p w:rsidR="00EE2574" w:rsidRDefault="00EE2574" w14:paraId="70E8E335" w14:textId="77777777"/>
    <w:p w:rsidR="00EE2574" w:rsidRDefault="00EE2574" w14:paraId="1C7692F3" w14:textId="77777777"/>
    <w:p w:rsidR="00EE2574" w:rsidRDefault="00EE2574" w14:paraId="581C0A5B" w14:textId="77777777"/>
    <w:p w:rsidR="00EE2574" w:rsidRDefault="00EE2574" w14:paraId="2B767BFA" w14:textId="77777777"/>
    <w:p w:rsidR="00EE2574" w:rsidRDefault="00EE2574" w14:paraId="726C7BE7" w14:textId="77777777"/>
    <w:p w:rsidR="00EE2574" w:rsidRDefault="00EE2574" w14:paraId="46445290" w14:textId="77777777"/>
    <w:p w:rsidR="00EE2574" w:rsidRDefault="00EE2574" w14:paraId="14E6523A" w14:textId="77777777"/>
    <w:p w:rsidR="00EE2574" w:rsidRDefault="00EE2574" w14:paraId="7FF10757" w14:textId="77777777"/>
    <w:p w:rsidR="00EE2574" w:rsidRDefault="00EE2574" w14:paraId="1E732A71" w14:textId="77777777"/>
    <w:p w:rsidR="00EE2574" w:rsidRDefault="00EE2574" w14:paraId="12AF8FF3" w14:textId="77777777"/>
    <w:p w:rsidRPr="00362533" w:rsidR="00705551" w:rsidP="00705551" w:rsidRDefault="00BD17F8" w14:paraId="08AE614E" w14:textId="5DDE4EEA">
      <w:pPr>
        <w:rPr>
          <w:b/>
          <w:bCs/>
          <w:color w:val="77206D" w:themeColor="accent5" w:themeShade="BF"/>
          <w:sz w:val="40"/>
          <w:szCs w:val="40"/>
        </w:rPr>
      </w:pPr>
      <w:r>
        <w:rPr>
          <w:b/>
          <w:bCs/>
          <w:color w:val="77206D" w:themeColor="accent5" w:themeShade="BF"/>
          <w:sz w:val="40"/>
          <w:szCs w:val="40"/>
        </w:rPr>
        <w:lastRenderedPageBreak/>
        <w:t>Cwrdd â'n Partneriaid Sefydlu</w:t>
      </w:r>
    </w:p>
    <w:p w:rsidR="00BD17F8" w:rsidP="00705551" w:rsidRDefault="00BD17F8" w14:paraId="4D9F348E" w14:textId="3BEFA3A5">
      <w:pPr>
        <w:rPr>
          <w:sz w:val="28"/>
          <w:szCs w:val="28"/>
        </w:rPr>
      </w:pPr>
      <w:r>
        <w:rPr>
          <w:sz w:val="28"/>
          <w:szCs w:val="28"/>
        </w:rPr>
        <w:t>Mae ein Partneriaid Sefydlu yn cynnig gwasanaethau amrywiol, ond mae gan bob un ohonynt nod cyffredin – ysgogi gwelliant mewn gofal cymdeithasol. Mae eu harbenigedd, eu c</w:t>
      </w:r>
      <w:r w:rsidR="002C080B">
        <w:rPr>
          <w:sz w:val="28"/>
          <w:szCs w:val="28"/>
        </w:rPr>
        <w:t>ymorth</w:t>
      </w:r>
      <w:r>
        <w:rPr>
          <w:sz w:val="28"/>
          <w:szCs w:val="28"/>
        </w:rPr>
        <w:t xml:space="preserve"> a'u hangerdd yn golygu y gall Rhwydwaith </w:t>
      </w:r>
      <w:r w:rsidR="002C080B">
        <w:rPr>
          <w:sz w:val="28"/>
          <w:szCs w:val="28"/>
        </w:rPr>
        <w:t>CGGC</w:t>
      </w:r>
      <w:r>
        <w:rPr>
          <w:sz w:val="28"/>
          <w:szCs w:val="28"/>
        </w:rPr>
        <w:t xml:space="preserve"> lunio mentrau yn y dyfodol a fydd yn cael effaith barhaol yng Nghymru.</w:t>
      </w:r>
    </w:p>
    <w:p w:rsidR="00BD17F8" w:rsidP="00705551" w:rsidRDefault="00BD17F8" w14:paraId="00D3DD39" w14:textId="744CD000">
      <w:pPr>
        <w:rPr>
          <w:sz w:val="28"/>
          <w:szCs w:val="28"/>
        </w:rPr>
      </w:pPr>
      <w:r w:rsidRPr="0095603E">
        <w:rPr>
          <w:b/>
          <w:bCs/>
          <w:sz w:val="28"/>
          <w:szCs w:val="28"/>
        </w:rPr>
        <w:t xml:space="preserve">BetterGov </w:t>
      </w:r>
      <w:r>
        <w:rPr>
          <w:sz w:val="28"/>
          <w:szCs w:val="28"/>
        </w:rPr>
        <w:t>– Drwy drawsnewid digidol, mae BetterGov yn canolbwyntio ar wneud gwasanaethau cyhoeddus yn well. Eu cenhadaeth yw pontio'r bwlch rhwng y llywodraeth a dinasyddion, gan harneisio pŵer technolegau digidol, cwmwl, a thechnolegau sy'n canolbwyntio ar bobl.</w:t>
      </w:r>
    </w:p>
    <w:p w:rsidR="00BD17F8" w:rsidP="00705551" w:rsidRDefault="00BD17F8" w14:paraId="5CA35CB7" w14:textId="4555AC4F">
      <w:pPr>
        <w:rPr>
          <w:sz w:val="28"/>
          <w:szCs w:val="28"/>
        </w:rPr>
      </w:pPr>
      <w:r w:rsidRPr="0095603E">
        <w:rPr>
          <w:b/>
          <w:bCs/>
          <w:sz w:val="28"/>
          <w:szCs w:val="28"/>
        </w:rPr>
        <w:t xml:space="preserve">Anabledd Dysgu Cymru </w:t>
      </w:r>
      <w:r>
        <w:rPr>
          <w:sz w:val="28"/>
          <w:szCs w:val="28"/>
        </w:rPr>
        <w:t>– elusen genedlaethol sy'n cynrychioli'r sector anabledd dysgu yng Nghymru. Maent yn gweithio gyda phobl ag anabledd dysgu a'u teuluoedd, Llywodraeth Cymru, awdurdodau lleol, sefydliadau pobl anabl a'r sector gwirfoddol i greu Cymru well i bawb ag anabledd dysgu.</w:t>
      </w:r>
    </w:p>
    <w:p w:rsidR="0015695F" w:rsidP="00705551" w:rsidRDefault="0020061C" w14:paraId="4C2C1C6D" w14:textId="6EAAD2EE">
      <w:pPr>
        <w:rPr>
          <w:sz w:val="28"/>
          <w:szCs w:val="28"/>
        </w:rPr>
      </w:pPr>
      <w:r>
        <w:rPr>
          <w:rFonts w:ascii="Aptos" w:hAnsi="Aptos" w:cs="Aptos"/>
          <w:b/>
          <w:bCs/>
          <w:sz w:val="28"/>
          <w:szCs w:val="28"/>
        </w:rPr>
        <w:t xml:space="preserve">Llesiant Delta Wellbeing </w:t>
      </w:r>
      <w:r>
        <w:rPr>
          <w:rFonts w:ascii="Aptos" w:hAnsi="Aptos" w:cs="Aptos"/>
          <w:sz w:val="28"/>
          <w:szCs w:val="28"/>
        </w:rPr>
        <w:t>- wedi ymrwymo i ddarparu'r offer sydd ei angen arnoch ar gyfer eich gweithgareddau dyddiol, boed yng nghysur eich cartref eich hun neu allan. Maent yn cynnig ystod amrywiol o wasanaethau i unigolion preifat, Awdurdodau Lleol, Prifysgolion, y sector Addysg, sefydliadau'r sector preifat a chyhoeddus, busnesau masnachol a'r Llywodraeth.</w:t>
      </w:r>
    </w:p>
    <w:p w:rsidR="0015695F" w:rsidP="00705551" w:rsidRDefault="0015695F" w14:paraId="4B40D080" w14:textId="644DCB1F">
      <w:pPr>
        <w:rPr>
          <w:sz w:val="28"/>
          <w:szCs w:val="28"/>
        </w:rPr>
      </w:pPr>
      <w:r w:rsidRPr="0095603E">
        <w:rPr>
          <w:b/>
          <w:bCs/>
          <w:sz w:val="28"/>
          <w:szCs w:val="28"/>
        </w:rPr>
        <w:t xml:space="preserve">Access Group </w:t>
      </w:r>
      <w:r>
        <w:rPr>
          <w:sz w:val="28"/>
          <w:szCs w:val="28"/>
        </w:rPr>
        <w:t>y</w:t>
      </w:r>
      <w:r w:rsidR="00FD1A32">
        <w:rPr>
          <w:sz w:val="28"/>
          <w:szCs w:val="28"/>
        </w:rPr>
        <w:t xml:space="preserve">w </w:t>
      </w:r>
      <w:r>
        <w:rPr>
          <w:sz w:val="28"/>
          <w:szCs w:val="28"/>
        </w:rPr>
        <w:t>un o brif ddarparwyr meddalwedd rheoli busnes. Mae eu portffolio o atebion integredig yn grymuso gweithwyr proffesiynol mewn gofal iechyd, cymorth a gwasanaethau gofal cymdeithasol i ddarparu gofal ataliol o ansawdd cydgysylltiedig.</w:t>
      </w:r>
    </w:p>
    <w:p w:rsidR="0015695F" w:rsidP="00705551" w:rsidRDefault="0015695F" w14:paraId="69CA486E" w14:textId="74F37781">
      <w:pPr>
        <w:rPr>
          <w:sz w:val="28"/>
          <w:szCs w:val="28"/>
        </w:rPr>
      </w:pPr>
      <w:r w:rsidRPr="0095603E">
        <w:rPr>
          <w:b/>
          <w:bCs/>
          <w:sz w:val="28"/>
          <w:szCs w:val="28"/>
        </w:rPr>
        <w:lastRenderedPageBreak/>
        <w:t xml:space="preserve">iESE </w:t>
      </w:r>
      <w:r>
        <w:rPr>
          <w:sz w:val="28"/>
          <w:szCs w:val="28"/>
        </w:rPr>
        <w:t xml:space="preserve">– sefydliad </w:t>
      </w:r>
      <w:r w:rsidR="00CB7647">
        <w:rPr>
          <w:sz w:val="28"/>
          <w:szCs w:val="28"/>
        </w:rPr>
        <w:t>nid-er</w:t>
      </w:r>
      <w:r>
        <w:rPr>
          <w:sz w:val="28"/>
          <w:szCs w:val="28"/>
        </w:rPr>
        <w:t>-elw a grëwyd gan awdurdodau lleol fel adnodd a rennir i drawsnewid gwasanaethau cyhoeddus a chadw profiad o fewn y sector. Mae ganddyn nhw hanes llwyddiannus o gyflwyno rhaglenni trawsnewid a gwella gwasanaethau ledled y DU.</w:t>
      </w:r>
    </w:p>
    <w:p w:rsidR="0095603E" w:rsidP="00705551" w:rsidRDefault="0020061C" w14:paraId="7FD23721" w14:textId="6F9FB855">
      <w:pPr>
        <w:rPr>
          <w:sz w:val="28"/>
          <w:szCs w:val="28"/>
        </w:rPr>
      </w:pPr>
      <w:r>
        <w:rPr>
          <w:rFonts w:ascii="Aptos" w:hAnsi="Aptos" w:cs="Aptos"/>
          <w:b/>
          <w:bCs/>
          <w:sz w:val="28"/>
          <w:szCs w:val="28"/>
        </w:rPr>
        <w:t xml:space="preserve">Just Checking </w:t>
      </w:r>
      <w:r>
        <w:rPr>
          <w:rFonts w:ascii="Aptos" w:hAnsi="Aptos" w:cs="Aptos"/>
          <w:sz w:val="28"/>
          <w:szCs w:val="28"/>
        </w:rPr>
        <w:t>- cwmni dan arweiniad arbenigwyr sy'n gweithio'n agos gyda chleientiaid iechyd a gofal cymdeithasol i ddefnyddio technoleg i wella ansawdd gofal cymdeithasol. Heddiw, mae 70% o awdurdodau lleol y DU yn defnyddio Just Checking ar gyfer asesu a chynllunio gofal ar draws anableddau dysgu, oedolion hŷn ac ail-alluogi; mae miloedd o weithwyr proffesiynol a theuluoedd yn mewngofnodi bob dydd.</w:t>
      </w:r>
    </w:p>
    <w:p w:rsidR="0095603E" w:rsidP="00705551" w:rsidRDefault="0095603E" w14:paraId="6FDDF494" w14:textId="5D4551CA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Llais </w:t>
      </w:r>
      <w:r>
        <w:rPr>
          <w:sz w:val="28"/>
          <w:szCs w:val="28"/>
        </w:rPr>
        <w:t>– corff statudol annibynnol yw hwn, a sefydlwyd gan Lywodraeth Cymru i roi llawer mwy o lais i bobl Cymru yng nghynllunio a darparu eu gwasanaethau iechyd a gofal cymdeithasol – yn lleol, yn rhanbarthol ac yn genedlaethol.</w:t>
      </w:r>
    </w:p>
    <w:p w:rsidR="0095603E" w:rsidP="00705551" w:rsidRDefault="0095603E" w14:paraId="395F23B0" w14:textId="490C770F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Mind Cymru </w:t>
      </w:r>
      <w:r>
        <w:rPr>
          <w:sz w:val="28"/>
          <w:szCs w:val="28"/>
        </w:rPr>
        <w:t>– sicrhau bod gan bawb yng Nghymru fynediad at y</w:t>
      </w:r>
      <w:r w:rsidR="00D63E25">
        <w:rPr>
          <w:sz w:val="28"/>
          <w:szCs w:val="28"/>
        </w:rPr>
        <w:t>r</w:t>
      </w:r>
      <w:r>
        <w:rPr>
          <w:sz w:val="28"/>
          <w:szCs w:val="28"/>
        </w:rPr>
        <w:t xml:space="preserve"> wybodaeth, y</w:t>
      </w:r>
      <w:r w:rsidR="00D63E25">
        <w:rPr>
          <w:sz w:val="28"/>
          <w:szCs w:val="28"/>
        </w:rPr>
        <w:t xml:space="preserve"> cymorth</w:t>
      </w:r>
      <w:r>
        <w:rPr>
          <w:sz w:val="28"/>
          <w:szCs w:val="28"/>
        </w:rPr>
        <w:t xml:space="preserve"> a'r gwasanaethau iechyd meddwl sydd eu hangen arnynt. Maent yma i sicrhau nad oes neb yng Nghymru yn wynebu problem iechyd meddwl ar eu pen eu hunain.</w:t>
      </w:r>
    </w:p>
    <w:p w:rsidR="0095603E" w:rsidP="00705551" w:rsidRDefault="00D22573" w14:paraId="551F0304" w14:textId="1349AC73">
      <w:pPr>
        <w:rPr>
          <w:sz w:val="28"/>
          <w:szCs w:val="28"/>
        </w:rPr>
      </w:pPr>
      <w:r>
        <w:rPr>
          <w:b/>
          <w:bCs/>
          <w:sz w:val="28"/>
          <w:szCs w:val="28"/>
        </w:rPr>
        <w:t>Practice Solutions</w:t>
      </w:r>
      <w:r w:rsidR="0095603E">
        <w:rPr>
          <w:b/>
          <w:bCs/>
          <w:sz w:val="28"/>
          <w:szCs w:val="28"/>
        </w:rPr>
        <w:t xml:space="preserve"> – </w:t>
      </w:r>
      <w:r w:rsidR="0095603E">
        <w:rPr>
          <w:sz w:val="28"/>
          <w:szCs w:val="28"/>
        </w:rPr>
        <w:t xml:space="preserve">Ers dros 25 mlynedd, mae </w:t>
      </w:r>
      <w:r>
        <w:rPr>
          <w:sz w:val="28"/>
          <w:szCs w:val="28"/>
        </w:rPr>
        <w:t>Practice Solutions</w:t>
      </w:r>
      <w:r w:rsidR="0095603E">
        <w:rPr>
          <w:sz w:val="28"/>
          <w:szCs w:val="28"/>
        </w:rPr>
        <w:t xml:space="preserve"> wedi darparu gwasanaethau ymgynghori pwrpasol i wasanaethau iechyd, gofal a gwasanaethau cyhoeddus ehangach yng Nghymru. Maent yn dylunio, yn cyflawni ac yn arwain newid cynaliadwy a thrawsnewidiol ar gyfer cymunedau.</w:t>
      </w:r>
    </w:p>
    <w:p w:rsidRPr="0095603E" w:rsidR="0095603E" w:rsidP="00705551" w:rsidRDefault="0095603E" w14:paraId="7826A543" w14:textId="0D1309A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S</w:t>
      </w:r>
      <w:r w:rsidR="00060A70">
        <w:rPr>
          <w:b/>
          <w:bCs/>
          <w:sz w:val="28"/>
          <w:szCs w:val="28"/>
        </w:rPr>
        <w:t>table</w:t>
      </w:r>
      <w:r>
        <w:rPr>
          <w:b/>
          <w:bCs/>
          <w:sz w:val="28"/>
          <w:szCs w:val="28"/>
        </w:rPr>
        <w:t xml:space="preserve"> – </w:t>
      </w:r>
      <w:r>
        <w:rPr>
          <w:sz w:val="28"/>
          <w:szCs w:val="28"/>
        </w:rPr>
        <w:t>arloesi ffyrdd newydd i dimau gydweithio ac arloesi gyda thechnoleg yn alluogwr. Yn ogystal â bod yn gyflenwr blaenllaw o adnoddau llawrydd i Microsoft UK a sefydliadau uchelgeisiol eraill, maent yn darparu atebion technoleg a hyfforddiant seiliedig ar sgiliau i gleientiaid sy'n awyddus i gofleidio dyfodol gwaith.</w:t>
      </w:r>
    </w:p>
    <w:p w:rsidR="00BD17F8" w:rsidP="00705551" w:rsidRDefault="00BD17F8" w14:paraId="29D7724A" w14:textId="77777777">
      <w:pPr>
        <w:rPr>
          <w:sz w:val="28"/>
          <w:szCs w:val="28"/>
        </w:rPr>
      </w:pPr>
    </w:p>
    <w:p w:rsidR="0095603E" w:rsidP="0095603E" w:rsidRDefault="003A088D" w14:paraId="6E2DCBAF" w14:textId="3969C517">
      <w:pPr>
        <w:spacing w:after="0"/>
        <w:rPr>
          <w:b/>
          <w:bCs/>
          <w:color w:val="77206D" w:themeColor="accent5" w:themeShade="BF"/>
          <w:sz w:val="40"/>
          <w:szCs w:val="40"/>
        </w:rPr>
      </w:pPr>
      <w:r>
        <w:rPr>
          <w:b/>
          <w:bCs/>
          <w:color w:val="77206D" w:themeColor="accent5" w:themeShade="BF"/>
          <w:sz w:val="40"/>
          <w:szCs w:val="40"/>
        </w:rPr>
        <w:t>Cwrdd ag aelodau ein Rhwydwaith</w:t>
      </w:r>
    </w:p>
    <w:p w:rsidR="0095603E" w:rsidP="0095603E" w:rsidRDefault="0095603E" w14:paraId="6DEBE7D7" w14:textId="77777777">
      <w:pPr>
        <w:spacing w:after="0"/>
        <w:rPr>
          <w:rFonts w:ascii="Aptos" w:hAnsi="Aptos" w:eastAsia="Aptos" w:cs="Aptos"/>
        </w:rPr>
      </w:pPr>
    </w:p>
    <w:p w:rsidR="003A088D" w:rsidP="0095603E" w:rsidRDefault="003A088D" w14:paraId="7E4E9D4E" w14:textId="77777777">
      <w:pPr>
        <w:spacing w:beforeAutospacing="1" w:afterAutospacing="1" w:line="240" w:lineRule="auto"/>
        <w:rPr>
          <w:rFonts w:eastAsia="Times New Roman" w:cs="Times New Roman"/>
          <w:sz w:val="28"/>
          <w:szCs w:val="28"/>
          <w:lang w:eastAsia="en-GB"/>
        </w:rPr>
      </w:pPr>
      <w:r>
        <w:rPr>
          <w:rFonts w:eastAsia="Times New Roman" w:cs="Times New Roman"/>
          <w:sz w:val="28"/>
          <w:szCs w:val="28"/>
          <w:lang w:eastAsia="en-GB"/>
        </w:rPr>
        <w:t>Gweithredu dros Blant</w:t>
      </w:r>
    </w:p>
    <w:p w:rsidRPr="00E51B63" w:rsidR="0095603E" w:rsidP="0095603E" w:rsidRDefault="0095603E" w14:paraId="0E2A1945" w14:textId="57B2B821">
      <w:pPr>
        <w:spacing w:beforeAutospacing="1" w:afterAutospacing="1" w:line="240" w:lineRule="auto"/>
        <w:rPr>
          <w:rFonts w:eastAsia="Times New Roman" w:cs="Times New Roman"/>
          <w:sz w:val="28"/>
          <w:szCs w:val="28"/>
          <w:lang w:eastAsia="en-GB"/>
        </w:rPr>
      </w:pPr>
      <w:r w:rsidRPr="00E51B63">
        <w:rPr>
          <w:rFonts w:eastAsia="Times New Roman" w:cs="Times New Roman"/>
          <w:sz w:val="28"/>
          <w:szCs w:val="28"/>
          <w:lang w:eastAsia="en-GB"/>
        </w:rPr>
        <w:t>Ajuda</w:t>
      </w:r>
    </w:p>
    <w:p w:rsidRPr="00E51B63" w:rsidR="0095603E" w:rsidP="0095603E" w:rsidRDefault="0095603E" w14:paraId="001830C8" w14:textId="77777777">
      <w:pPr>
        <w:spacing w:beforeAutospacing="1" w:afterAutospacing="1" w:line="240" w:lineRule="auto"/>
        <w:rPr>
          <w:rFonts w:eastAsia="Times New Roman" w:cs="Times New Roman"/>
          <w:sz w:val="28"/>
          <w:szCs w:val="28"/>
          <w:lang w:eastAsia="en-GB"/>
        </w:rPr>
      </w:pPr>
      <w:r w:rsidRPr="00E51B63">
        <w:rPr>
          <w:rFonts w:eastAsia="Times New Roman" w:cs="Times New Roman"/>
          <w:sz w:val="28"/>
          <w:szCs w:val="28"/>
          <w:lang w:eastAsia="en-GB"/>
        </w:rPr>
        <w:t>Barnardo's</w:t>
      </w:r>
    </w:p>
    <w:p w:rsidRPr="00E51B63" w:rsidR="0095603E" w:rsidP="0095603E" w:rsidRDefault="0095603E" w14:paraId="3B140B6C" w14:textId="77777777">
      <w:pPr>
        <w:spacing w:beforeAutospacing="1" w:afterAutospacing="1" w:line="240" w:lineRule="auto"/>
        <w:rPr>
          <w:rFonts w:eastAsia="Times New Roman" w:cs="Times New Roman"/>
          <w:sz w:val="28"/>
          <w:szCs w:val="28"/>
          <w:lang w:eastAsia="en-GB"/>
        </w:rPr>
      </w:pPr>
      <w:r w:rsidRPr="00E51B63">
        <w:rPr>
          <w:rFonts w:eastAsia="Times New Roman" w:cs="Times New Roman"/>
          <w:sz w:val="28"/>
          <w:szCs w:val="28"/>
          <w:lang w:eastAsia="en-GB"/>
        </w:rPr>
        <w:t>Gwasanaethau Cymorth BASE</w:t>
      </w:r>
    </w:p>
    <w:p w:rsidRPr="00E51B63" w:rsidR="0095603E" w:rsidP="0095603E" w:rsidRDefault="0095603E" w14:paraId="0B0712DE" w14:textId="77777777">
      <w:pPr>
        <w:spacing w:beforeAutospacing="1" w:afterAutospacing="1" w:line="240" w:lineRule="auto"/>
        <w:rPr>
          <w:rFonts w:eastAsia="Times New Roman" w:cs="Times New Roman"/>
          <w:sz w:val="28"/>
          <w:szCs w:val="28"/>
          <w:lang w:eastAsia="en-GB"/>
        </w:rPr>
      </w:pPr>
      <w:r w:rsidRPr="00E51B63">
        <w:rPr>
          <w:rFonts w:eastAsia="Times New Roman" w:cs="Times New Roman"/>
          <w:sz w:val="28"/>
          <w:szCs w:val="28"/>
          <w:lang w:eastAsia="en-GB"/>
        </w:rPr>
        <w:t>BASW</w:t>
      </w:r>
    </w:p>
    <w:p w:rsidRPr="00E51B63" w:rsidR="0095603E" w:rsidP="0095603E" w:rsidRDefault="0095603E" w14:paraId="296B8D97" w14:textId="77777777">
      <w:pPr>
        <w:spacing w:beforeAutospacing="1" w:afterAutospacing="1" w:line="240" w:lineRule="auto"/>
        <w:rPr>
          <w:rFonts w:eastAsia="Times New Roman" w:cs="Times New Roman"/>
          <w:sz w:val="28"/>
          <w:szCs w:val="28"/>
          <w:lang w:eastAsia="en-GB"/>
        </w:rPr>
      </w:pPr>
      <w:r w:rsidRPr="00E51B63">
        <w:rPr>
          <w:rFonts w:eastAsia="Times New Roman" w:cs="Times New Roman"/>
          <w:sz w:val="28"/>
          <w:szCs w:val="28"/>
          <w:lang w:eastAsia="en-GB"/>
        </w:rPr>
        <w:t>CareLine Live</w:t>
      </w:r>
    </w:p>
    <w:p w:rsidRPr="00E51B63" w:rsidR="0095603E" w:rsidP="0095603E" w:rsidRDefault="0095603E" w14:paraId="1E23A383" w14:textId="77777777">
      <w:pPr>
        <w:spacing w:beforeAutospacing="1" w:afterAutospacing="1" w:line="240" w:lineRule="auto"/>
        <w:rPr>
          <w:rFonts w:eastAsia="Times New Roman" w:cs="Times New Roman"/>
          <w:sz w:val="28"/>
          <w:szCs w:val="28"/>
          <w:lang w:eastAsia="en-GB"/>
        </w:rPr>
      </w:pPr>
      <w:r w:rsidRPr="00E51B63">
        <w:rPr>
          <w:rFonts w:eastAsia="Times New Roman" w:cs="Times New Roman"/>
          <w:sz w:val="28"/>
          <w:szCs w:val="28"/>
          <w:lang w:eastAsia="en-GB"/>
        </w:rPr>
        <w:t>Gwasanaethau Diogelu Cheka</w:t>
      </w:r>
    </w:p>
    <w:p w:rsidRPr="00E51B63" w:rsidR="0095603E" w:rsidP="0095603E" w:rsidRDefault="0095603E" w14:paraId="5844A145" w14:textId="77777777">
      <w:pPr>
        <w:spacing w:beforeAutospacing="1" w:afterAutospacing="1" w:line="240" w:lineRule="auto"/>
        <w:rPr>
          <w:rFonts w:eastAsia="Times New Roman" w:cs="Times New Roman"/>
          <w:sz w:val="28"/>
          <w:szCs w:val="28"/>
          <w:lang w:eastAsia="en-GB"/>
        </w:rPr>
      </w:pPr>
      <w:r w:rsidRPr="00E51B63">
        <w:rPr>
          <w:rFonts w:eastAsia="Times New Roman" w:cs="Times New Roman"/>
          <w:sz w:val="28"/>
          <w:szCs w:val="28"/>
          <w:lang w:eastAsia="en-GB"/>
        </w:rPr>
        <w:t>Mirus</w:t>
      </w:r>
    </w:p>
    <w:p w:rsidRPr="00E51B63" w:rsidR="0095603E" w:rsidP="0095603E" w:rsidRDefault="0095603E" w14:paraId="5BEBB53F" w14:textId="77777777">
      <w:pPr>
        <w:spacing w:beforeAutospacing="1" w:afterAutospacing="1" w:line="240" w:lineRule="auto"/>
        <w:rPr>
          <w:rFonts w:eastAsia="Times New Roman" w:cs="Times New Roman"/>
          <w:sz w:val="28"/>
          <w:szCs w:val="28"/>
          <w:lang w:eastAsia="en-GB"/>
        </w:rPr>
      </w:pPr>
      <w:r w:rsidRPr="00E51B63">
        <w:rPr>
          <w:rFonts w:eastAsia="Times New Roman" w:cs="Times New Roman"/>
          <w:sz w:val="28"/>
          <w:szCs w:val="28"/>
          <w:lang w:eastAsia="en-GB"/>
        </w:rPr>
        <w:t>Trivallis</w:t>
      </w:r>
    </w:p>
    <w:p w:rsidRPr="00E51B63" w:rsidR="0095603E" w:rsidP="0095603E" w:rsidRDefault="0095603E" w14:paraId="7C952247" w14:textId="62445D4C">
      <w:pPr>
        <w:spacing w:beforeAutospacing="1" w:afterAutospacing="1" w:line="240" w:lineRule="auto"/>
        <w:rPr>
          <w:rFonts w:eastAsia="Times New Roman" w:cs="Times New Roman"/>
          <w:sz w:val="28"/>
          <w:szCs w:val="28"/>
          <w:lang w:eastAsia="en-GB"/>
        </w:rPr>
      </w:pPr>
      <w:r w:rsidRPr="00E51B63">
        <w:rPr>
          <w:rFonts w:eastAsia="Times New Roman" w:cs="Times New Roman"/>
          <w:sz w:val="28"/>
          <w:szCs w:val="28"/>
          <w:lang w:eastAsia="en-GB"/>
        </w:rPr>
        <w:t>Ff</w:t>
      </w:r>
      <w:r w:rsidR="0020061C">
        <w:rPr>
          <w:rFonts w:eastAsia="Times New Roman" w:cs="Times New Roman"/>
          <w:sz w:val="28"/>
          <w:szCs w:val="28"/>
          <w:lang w:eastAsia="en-GB"/>
        </w:rPr>
        <w:t>orwm</w:t>
      </w:r>
      <w:r w:rsidRPr="00E51B63">
        <w:rPr>
          <w:rFonts w:eastAsia="Times New Roman" w:cs="Times New Roman"/>
          <w:sz w:val="28"/>
          <w:szCs w:val="28"/>
          <w:lang w:eastAsia="en-GB"/>
        </w:rPr>
        <w:t xml:space="preserve"> Iechyd Meddwl a Llesiant Cymru.</w:t>
      </w:r>
    </w:p>
    <w:p w:rsidRPr="00FD2562" w:rsidR="0095603E" w:rsidP="0095603E" w:rsidRDefault="0095603E" w14:paraId="0050E952" w14:textId="77777777">
      <w:pPr>
        <w:spacing w:after="0"/>
        <w:rPr>
          <w:rFonts w:ascii="Aptos" w:hAnsi="Aptos" w:eastAsia="Aptos" w:cs="Aptos"/>
        </w:rPr>
      </w:pPr>
    </w:p>
    <w:p w:rsidRPr="00362533" w:rsidR="005C683D" w:rsidP="00705551" w:rsidRDefault="005F56EC" w14:paraId="6D4B2DB9" w14:textId="47813D16">
      <w:pPr>
        <w:rPr>
          <w:sz w:val="28"/>
          <w:szCs w:val="28"/>
        </w:rPr>
      </w:pPr>
      <w:r w:rsidRPr="00362533">
        <w:rPr>
          <w:sz w:val="28"/>
          <w:szCs w:val="28"/>
        </w:rPr>
        <w:t>Os hoffech drafod unrhyw beth pellach gyda ni, cysylltwch â ni yn:</w:t>
      </w:r>
    </w:p>
    <w:p w:rsidRPr="00697591" w:rsidR="005F56EC" w:rsidP="00705551" w:rsidRDefault="002E783A" w14:paraId="4C2D42CD" w14:textId="2CBEEEE0">
      <w:pPr>
        <w:rPr>
          <w:b/>
          <w:bCs/>
          <w:color w:val="7030A0"/>
          <w:sz w:val="40"/>
          <w:szCs w:val="40"/>
        </w:rPr>
      </w:pPr>
      <w:r w:rsidRPr="00697591">
        <w:rPr>
          <w:b/>
          <w:bCs/>
          <w:color w:val="7030A0"/>
          <w:sz w:val="40"/>
          <w:szCs w:val="40"/>
        </w:rPr>
        <w:t>nssc@adss.cymru</w:t>
      </w:r>
    </w:p>
    <w:p w:rsidRPr="00362533" w:rsidR="004E222F" w:rsidP="00FD2562" w:rsidRDefault="004E222F" w14:paraId="354B1E87" w14:textId="0F52C31E">
      <w:pPr>
        <w:spacing w:after="0"/>
        <w:rPr>
          <w:rFonts w:ascii="Aptos" w:hAnsi="Aptos" w:eastAsia="Aptos" w:cs="Aptos"/>
          <w:sz w:val="28"/>
          <w:szCs w:val="28"/>
        </w:rPr>
      </w:pPr>
    </w:p>
    <w:p w:rsidRPr="00362533" w:rsidR="004E222F" w:rsidP="00FD2562" w:rsidRDefault="004E222F" w14:paraId="0A2C913D" w14:textId="77777777">
      <w:pPr>
        <w:spacing w:after="0"/>
        <w:rPr>
          <w:rFonts w:ascii="Aptos" w:hAnsi="Aptos" w:eastAsia="Aptos" w:cs="Aptos"/>
          <w:sz w:val="28"/>
          <w:szCs w:val="28"/>
        </w:rPr>
      </w:pPr>
    </w:p>
    <w:p w:rsidRPr="00362533" w:rsidR="00FD2562" w:rsidP="00FD2562" w:rsidRDefault="00FD2562" w14:paraId="079BF075" w14:textId="2D75BD05">
      <w:pPr>
        <w:spacing w:after="0"/>
        <w:rPr>
          <w:rFonts w:ascii="Aptos" w:hAnsi="Aptos" w:eastAsia="Aptos" w:cs="Aptos"/>
          <w:sz w:val="28"/>
          <w:szCs w:val="28"/>
        </w:rPr>
      </w:pPr>
    </w:p>
    <w:p w:rsidR="00697591" w:rsidRDefault="00697591" w14:paraId="1A44BCBB" w14:textId="011BDA8E">
      <w:pPr>
        <w:rPr>
          <w:rFonts w:ascii="Aptos" w:hAnsi="Aptos" w:eastAsia="Aptos" w:cs="Aptos"/>
        </w:rPr>
      </w:pPr>
      <w:r>
        <w:rPr>
          <w:rFonts w:ascii="Aptos" w:hAnsi="Aptos" w:eastAsia="Aptos" w:cs="Aptos"/>
        </w:rPr>
        <w:br w:type="page"/>
      </w:r>
    </w:p>
    <w:sectPr w:rsidR="00697591" w:rsidSect="003C6379">
      <w:headerReference w:type="even" r:id="rId14"/>
      <w:headerReference w:type="default" r:id="rId15"/>
      <w:footerReference w:type="default" r:id="rId16"/>
      <w:headerReference w:type="first" r:id="rId1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61AD" w:rsidP="006E58B4" w:rsidRDefault="008561AD" w14:paraId="6A86E804" w14:textId="77777777">
      <w:pPr>
        <w:spacing w:after="0" w:line="240" w:lineRule="auto"/>
      </w:pPr>
      <w:r>
        <w:separator/>
      </w:r>
    </w:p>
  </w:endnote>
  <w:endnote w:type="continuationSeparator" w:id="0">
    <w:p w:rsidR="008561AD" w:rsidP="006E58B4" w:rsidRDefault="008561AD" w14:paraId="43F615C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35EEC" w:rsidRDefault="00A35EEC" w14:paraId="2320459E" w14:textId="77777777">
    <w:pPr>
      <w:pStyle w:val="Footer"/>
      <w:jc w:val="right"/>
    </w:pPr>
  </w:p>
  <w:p w:rsidR="00492469" w:rsidRDefault="00492469" w14:paraId="789E1ADE" w14:textId="044BA0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61AD" w:rsidP="006E58B4" w:rsidRDefault="008561AD" w14:paraId="73C6530F" w14:textId="77777777">
      <w:pPr>
        <w:spacing w:after="0" w:line="240" w:lineRule="auto"/>
      </w:pPr>
      <w:r>
        <w:separator/>
      </w:r>
    </w:p>
  </w:footnote>
  <w:footnote w:type="continuationSeparator" w:id="0">
    <w:p w:rsidR="008561AD" w:rsidP="006E58B4" w:rsidRDefault="008561AD" w14:paraId="706CD8D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36E55" w:rsidRDefault="00000000" w14:paraId="1318DB07" w14:textId="23215615">
    <w:pPr>
      <w:pStyle w:val="Header"/>
    </w:pPr>
    <w:r>
      <w:rPr>
        <w:noProof/>
      </w:rPr>
      <w:pict w14:anchorId="11A933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3653454" style="position:absolute;margin-left:0;margin-top:0;width:192.6pt;height:87.6pt;rotation:315;z-index:-251653120;mso-position-horizontal:center;mso-position-horizontal-relative:margin;mso-position-vertical:center;mso-position-vertical-relative:margin" o:spid="_x0000_s1026" o:allowincell="f" fillcolor="#d0d0d0 [2894]" stroked="f" type="#_x0000_t136">
          <v:fill opacity=".5"/>
          <v:textpath style="font-family:&quot;Calibri&quot;;font-size:1in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343D8A" w:rsidP="006E58B4" w:rsidRDefault="00000000" w14:paraId="05557383" w14:textId="235A76B1">
    <w:pPr>
      <w:pStyle w:val="Header"/>
      <w:jc w:val="right"/>
    </w:pPr>
    <w:r>
      <w:rPr>
        <w:noProof/>
      </w:rPr>
      <w:pict w14:anchorId="0BBE6C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3653455" style="position:absolute;left:0;text-align:left;margin-left:0;margin-top:0;width:192.6pt;height:87.6pt;rotation:315;z-index:-251651072;mso-position-horizontal:center;mso-position-horizontal-relative:margin;mso-position-vertical:center;mso-position-vertical-relative:margin" o:spid="_x0000_s1027" o:allowincell="f" fillcolor="#d0d0d0 [2894]" stroked="f" type="#_x0000_t136">
          <v:fill opacity=".5"/>
          <v:textpath style="font-family:&quot;Calibri&quot;;font-size:1in" string="DRAFT"/>
          <w10:wrap anchorx="margin" anchory="margin"/>
        </v:shape>
      </w:pict>
    </w:r>
    <w:r w:rsidR="00343D8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23E3BD" wp14:editId="71A5F162">
              <wp:simplePos x="0" y="0"/>
              <wp:positionH relativeFrom="page">
                <wp:posOffset>5312410</wp:posOffset>
              </wp:positionH>
              <wp:positionV relativeFrom="paragraph">
                <wp:posOffset>-212725</wp:posOffset>
              </wp:positionV>
              <wp:extent cx="2057400" cy="815340"/>
              <wp:effectExtent l="0" t="0" r="0" b="3810"/>
              <wp:wrapNone/>
              <wp:docPr id="69486510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8153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6E58B4" w:rsidRDefault="006E58B4" w14:paraId="50813A18" w14:textId="0974FDE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523E3BD">
              <v:stroke joinstyle="miter"/>
              <v:path gradientshapeok="t" o:connecttype="rect"/>
            </v:shapetype>
            <v:shape id="Text Box 1" style="position:absolute;left:0;text-align:left;margin-left:418.3pt;margin-top:-16.75pt;width:162pt;height:64.2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spid="_x0000_s1035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">
              <v:textbox>
                <w:txbxContent>
                  <w:p w:rsidR="006E58B4" w:rsidRDefault="006E58B4" w14:paraId="50813A18" w14:textId="0974FDE5"/>
                </w:txbxContent>
              </v:textbox>
              <w10:wrap anchorx="page"/>
            </v:shape>
          </w:pict>
        </mc:Fallback>
      </mc:AlternateContent>
    </w:r>
  </w:p>
  <w:p w:rsidR="00343D8A" w:rsidP="006E58B4" w:rsidRDefault="00343D8A" w14:paraId="58250A6C" w14:textId="62C3D331">
    <w:pPr>
      <w:pStyle w:val="Header"/>
      <w:jc w:val="right"/>
    </w:pPr>
  </w:p>
  <w:p w:rsidR="00343D8A" w:rsidP="006E58B4" w:rsidRDefault="00343D8A" w14:paraId="46BF3134" w14:textId="0A6166B2">
    <w:pPr>
      <w:pStyle w:val="Header"/>
      <w:jc w:val="right"/>
    </w:pPr>
  </w:p>
  <w:p w:rsidR="00343D8A" w:rsidP="006E58B4" w:rsidRDefault="00343D8A" w14:paraId="462AEF02" w14:textId="77777777">
    <w:pPr>
      <w:pStyle w:val="Header"/>
      <w:jc w:val="right"/>
    </w:pPr>
  </w:p>
  <w:p w:rsidR="00343D8A" w:rsidP="006E58B4" w:rsidRDefault="00343D8A" w14:paraId="7DFDDE1C" w14:textId="68CCBF70">
    <w:pPr>
      <w:pStyle w:val="Header"/>
      <w:jc w:val="right"/>
    </w:pPr>
  </w:p>
  <w:p w:rsidR="006E58B4" w:rsidP="006E58B4" w:rsidRDefault="006E58B4" w14:paraId="2F95647B" w14:textId="7D288C6E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36E55" w:rsidRDefault="00000000" w14:paraId="73B6FBBA" w14:textId="6D140458">
    <w:pPr>
      <w:pStyle w:val="Header"/>
    </w:pPr>
    <w:r>
      <w:rPr>
        <w:noProof/>
      </w:rPr>
      <w:pict w14:anchorId="249E6E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3653453" style="position:absolute;margin-left:0;margin-top:0;width:192.6pt;height:87.6pt;rotation:315;z-index:-251655168;mso-position-horizontal:center;mso-position-horizontal-relative:margin;mso-position-vertical:center;mso-position-vertical-relative:margin" o:spid="_x0000_s1025" o:allowincell="f" fillcolor="#d0d0d0 [2894]" stroked="f" type="#_x0000_t136">
          <v:fill opacity=".5"/>
          <v:textpath style="font-family:&quot;Calibri&quot;;font-size:1in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0B77"/>
    <w:multiLevelType w:val="hybridMultilevel"/>
    <w:tmpl w:val="EF18115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8432A26"/>
    <w:multiLevelType w:val="hybridMultilevel"/>
    <w:tmpl w:val="6C86E1D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7695638"/>
    <w:multiLevelType w:val="hybridMultilevel"/>
    <w:tmpl w:val="8170312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1403FE"/>
    <w:multiLevelType w:val="hybridMultilevel"/>
    <w:tmpl w:val="8EEC84B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F7500B4"/>
    <w:multiLevelType w:val="hybridMultilevel"/>
    <w:tmpl w:val="676C26B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209940B9"/>
    <w:multiLevelType w:val="hybridMultilevel"/>
    <w:tmpl w:val="9688660C"/>
    <w:lvl w:ilvl="0" w:tplc="3D569DD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/>
      </w:rPr>
    </w:lvl>
    <w:lvl w:ilvl="1" w:tplc="72689D9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hint="default" w:ascii="Times New Roman" w:hAnsi="Times New Roman"/>
      </w:rPr>
    </w:lvl>
    <w:lvl w:ilvl="2" w:tplc="78B4F46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hint="default" w:ascii="Times New Roman" w:hAnsi="Times New Roman"/>
      </w:rPr>
    </w:lvl>
    <w:lvl w:ilvl="3" w:tplc="66DEAA1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hint="default" w:ascii="Times New Roman" w:hAnsi="Times New Roman"/>
      </w:rPr>
    </w:lvl>
    <w:lvl w:ilvl="4" w:tplc="03AC255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hint="default" w:ascii="Times New Roman" w:hAnsi="Times New Roman"/>
      </w:rPr>
    </w:lvl>
    <w:lvl w:ilvl="5" w:tplc="290641C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hint="default" w:ascii="Times New Roman" w:hAnsi="Times New Roman"/>
      </w:rPr>
    </w:lvl>
    <w:lvl w:ilvl="6" w:tplc="D374B21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hint="default" w:ascii="Times New Roman" w:hAnsi="Times New Roman"/>
      </w:rPr>
    </w:lvl>
    <w:lvl w:ilvl="7" w:tplc="591C23B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hint="default" w:ascii="Times New Roman" w:hAnsi="Times New Roman"/>
      </w:rPr>
    </w:lvl>
    <w:lvl w:ilvl="8" w:tplc="09B6F4B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hint="default" w:ascii="Times New Roman" w:hAnsi="Times New Roman"/>
      </w:rPr>
    </w:lvl>
  </w:abstractNum>
  <w:abstractNum w:abstractNumId="6" w15:restartNumberingAfterBreak="0">
    <w:nsid w:val="25492D00"/>
    <w:multiLevelType w:val="hybridMultilevel"/>
    <w:tmpl w:val="212CFFF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6194CB2"/>
    <w:multiLevelType w:val="hybridMultilevel"/>
    <w:tmpl w:val="39A60CCA"/>
    <w:lvl w:ilvl="0" w:tplc="F19A27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3634DA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CC28A0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17EAB6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70E80F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EF08A2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95346B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DA466D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BEE85E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8" w15:restartNumberingAfterBreak="0">
    <w:nsid w:val="29350377"/>
    <w:multiLevelType w:val="hybridMultilevel"/>
    <w:tmpl w:val="2346C06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2C364C16"/>
    <w:multiLevelType w:val="hybridMultilevel"/>
    <w:tmpl w:val="721CFF4E"/>
    <w:lvl w:ilvl="0" w:tplc="EA4ABC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BA8618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33AA46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7DBE64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CE3205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303CE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B96E53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A814AB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0BAAD5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10" w15:restartNumberingAfterBreak="0">
    <w:nsid w:val="30723EF5"/>
    <w:multiLevelType w:val="hybridMultilevel"/>
    <w:tmpl w:val="FB7EC72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131541D"/>
    <w:multiLevelType w:val="hybridMultilevel"/>
    <w:tmpl w:val="473080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1FC54D4"/>
    <w:multiLevelType w:val="hybridMultilevel"/>
    <w:tmpl w:val="25AE10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5042605"/>
    <w:multiLevelType w:val="hybridMultilevel"/>
    <w:tmpl w:val="A6C8B37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35F66A70"/>
    <w:multiLevelType w:val="hybridMultilevel"/>
    <w:tmpl w:val="9BE064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70739B2"/>
    <w:multiLevelType w:val="hybridMultilevel"/>
    <w:tmpl w:val="5198AB0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8445960"/>
    <w:multiLevelType w:val="hybridMultilevel"/>
    <w:tmpl w:val="DB6A27B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39995032"/>
    <w:multiLevelType w:val="hybridMultilevel"/>
    <w:tmpl w:val="AD3674A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3EFE4C61"/>
    <w:multiLevelType w:val="hybridMultilevel"/>
    <w:tmpl w:val="DAFEF1FC"/>
    <w:lvl w:ilvl="0" w:tplc="1160F7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5C5CAA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EE2A80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AFB64B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08AAD7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DEF265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9D1011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FA2CF2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D43C9D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19" w15:restartNumberingAfterBreak="0">
    <w:nsid w:val="47FD08D1"/>
    <w:multiLevelType w:val="hybridMultilevel"/>
    <w:tmpl w:val="83BA0F5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47FD0BCE"/>
    <w:multiLevelType w:val="hybridMultilevel"/>
    <w:tmpl w:val="7BBA21A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529D08D8"/>
    <w:multiLevelType w:val="hybridMultilevel"/>
    <w:tmpl w:val="968CEBB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6E7BFF"/>
    <w:multiLevelType w:val="hybridMultilevel"/>
    <w:tmpl w:val="8D1A874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5DC462F0"/>
    <w:multiLevelType w:val="hybridMultilevel"/>
    <w:tmpl w:val="45B836A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655C3EC7"/>
    <w:multiLevelType w:val="hybridMultilevel"/>
    <w:tmpl w:val="37F8806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65F12CFF"/>
    <w:multiLevelType w:val="hybridMultilevel"/>
    <w:tmpl w:val="F398B9C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66313B7E"/>
    <w:multiLevelType w:val="hybridMultilevel"/>
    <w:tmpl w:val="2F182ED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6FC93D93"/>
    <w:multiLevelType w:val="hybridMultilevel"/>
    <w:tmpl w:val="E79CEA6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73526625"/>
    <w:multiLevelType w:val="hybridMultilevel"/>
    <w:tmpl w:val="E346833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799B0811"/>
    <w:multiLevelType w:val="hybridMultilevel"/>
    <w:tmpl w:val="6256E01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7E0F56DD"/>
    <w:multiLevelType w:val="hybridMultilevel"/>
    <w:tmpl w:val="3A6EE90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7F4E3A41"/>
    <w:multiLevelType w:val="hybridMultilevel"/>
    <w:tmpl w:val="2F02DDE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411274797">
    <w:abstractNumId w:val="30"/>
  </w:num>
  <w:num w:numId="2" w16cid:durableId="893929220">
    <w:abstractNumId w:val="14"/>
  </w:num>
  <w:num w:numId="3" w16cid:durableId="1854950331">
    <w:abstractNumId w:val="31"/>
  </w:num>
  <w:num w:numId="4" w16cid:durableId="1931114219">
    <w:abstractNumId w:val="28"/>
  </w:num>
  <w:num w:numId="5" w16cid:durableId="2077240459">
    <w:abstractNumId w:val="1"/>
  </w:num>
  <w:num w:numId="6" w16cid:durableId="659579875">
    <w:abstractNumId w:val="13"/>
  </w:num>
  <w:num w:numId="7" w16cid:durableId="1425952174">
    <w:abstractNumId w:val="23"/>
  </w:num>
  <w:num w:numId="8" w16cid:durableId="1625424054">
    <w:abstractNumId w:val="29"/>
  </w:num>
  <w:num w:numId="9" w16cid:durableId="996301711">
    <w:abstractNumId w:val="21"/>
  </w:num>
  <w:num w:numId="10" w16cid:durableId="315569733">
    <w:abstractNumId w:val="17"/>
  </w:num>
  <w:num w:numId="11" w16cid:durableId="1015881983">
    <w:abstractNumId w:val="0"/>
  </w:num>
  <w:num w:numId="12" w16cid:durableId="963391311">
    <w:abstractNumId w:val="6"/>
  </w:num>
  <w:num w:numId="13" w16cid:durableId="1795128903">
    <w:abstractNumId w:val="16"/>
  </w:num>
  <w:num w:numId="14" w16cid:durableId="1044526295">
    <w:abstractNumId w:val="26"/>
  </w:num>
  <w:num w:numId="15" w16cid:durableId="1536885857">
    <w:abstractNumId w:val="4"/>
  </w:num>
  <w:num w:numId="16" w16cid:durableId="2115779348">
    <w:abstractNumId w:val="8"/>
  </w:num>
  <w:num w:numId="17" w16cid:durableId="2141880003">
    <w:abstractNumId w:val="20"/>
  </w:num>
  <w:num w:numId="18" w16cid:durableId="627131268">
    <w:abstractNumId w:val="27"/>
  </w:num>
  <w:num w:numId="19" w16cid:durableId="1238589408">
    <w:abstractNumId w:val="5"/>
  </w:num>
  <w:num w:numId="20" w16cid:durableId="564532206">
    <w:abstractNumId w:val="18"/>
  </w:num>
  <w:num w:numId="21" w16cid:durableId="2069693561">
    <w:abstractNumId w:val="7"/>
  </w:num>
  <w:num w:numId="22" w16cid:durableId="405150327">
    <w:abstractNumId w:val="9"/>
  </w:num>
  <w:num w:numId="23" w16cid:durableId="1411391631">
    <w:abstractNumId w:val="15"/>
  </w:num>
  <w:num w:numId="24" w16cid:durableId="1566989702">
    <w:abstractNumId w:val="12"/>
  </w:num>
  <w:num w:numId="25" w16cid:durableId="1603758091">
    <w:abstractNumId w:val="11"/>
  </w:num>
  <w:num w:numId="26" w16cid:durableId="504980163">
    <w:abstractNumId w:val="10"/>
  </w:num>
  <w:num w:numId="27" w16cid:durableId="879636087">
    <w:abstractNumId w:val="2"/>
  </w:num>
  <w:num w:numId="28" w16cid:durableId="1439446351">
    <w:abstractNumId w:val="19"/>
  </w:num>
  <w:num w:numId="29" w16cid:durableId="1905143282">
    <w:abstractNumId w:val="22"/>
  </w:num>
  <w:num w:numId="30" w16cid:durableId="90901797">
    <w:abstractNumId w:val="24"/>
  </w:num>
  <w:num w:numId="31" w16cid:durableId="1059287603">
    <w:abstractNumId w:val="25"/>
  </w:num>
  <w:num w:numId="32" w16cid:durableId="2134249603">
    <w:abstractNumId w:val="3"/>
  </w:num>
  <w:num w:numId="33" w16cid:durableId="931669433">
    <w:abstractNumId w:val="25"/>
  </w:num>
  <w:num w:numId="34" w16cid:durableId="2007131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EA5"/>
    <w:rsid w:val="00004CB6"/>
    <w:rsid w:val="00007C58"/>
    <w:rsid w:val="00010B88"/>
    <w:rsid w:val="000123E9"/>
    <w:rsid w:val="00015366"/>
    <w:rsid w:val="00020F81"/>
    <w:rsid w:val="00022B2A"/>
    <w:rsid w:val="00025884"/>
    <w:rsid w:val="000270C8"/>
    <w:rsid w:val="00027CF5"/>
    <w:rsid w:val="00037522"/>
    <w:rsid w:val="00042870"/>
    <w:rsid w:val="000430CC"/>
    <w:rsid w:val="00045FCA"/>
    <w:rsid w:val="00050D16"/>
    <w:rsid w:val="00060A70"/>
    <w:rsid w:val="00062696"/>
    <w:rsid w:val="00072032"/>
    <w:rsid w:val="00074C88"/>
    <w:rsid w:val="000753E8"/>
    <w:rsid w:val="000901B3"/>
    <w:rsid w:val="00095471"/>
    <w:rsid w:val="00095862"/>
    <w:rsid w:val="000A3065"/>
    <w:rsid w:val="000A694F"/>
    <w:rsid w:val="000B3CCA"/>
    <w:rsid w:val="000D41D2"/>
    <w:rsid w:val="000D4503"/>
    <w:rsid w:val="000E07FB"/>
    <w:rsid w:val="000E477B"/>
    <w:rsid w:val="000E5656"/>
    <w:rsid w:val="000E63AA"/>
    <w:rsid w:val="000F0504"/>
    <w:rsid w:val="000F098C"/>
    <w:rsid w:val="000F7CE3"/>
    <w:rsid w:val="0013021A"/>
    <w:rsid w:val="00130E43"/>
    <w:rsid w:val="00133E44"/>
    <w:rsid w:val="00134232"/>
    <w:rsid w:val="0014123B"/>
    <w:rsid w:val="001476EC"/>
    <w:rsid w:val="00150444"/>
    <w:rsid w:val="0015695F"/>
    <w:rsid w:val="0016102F"/>
    <w:rsid w:val="00165D0C"/>
    <w:rsid w:val="001667B6"/>
    <w:rsid w:val="001703E2"/>
    <w:rsid w:val="00171106"/>
    <w:rsid w:val="00183BDA"/>
    <w:rsid w:val="00184084"/>
    <w:rsid w:val="00185E6E"/>
    <w:rsid w:val="00193297"/>
    <w:rsid w:val="00196EF8"/>
    <w:rsid w:val="00197AFA"/>
    <w:rsid w:val="001A10DB"/>
    <w:rsid w:val="001A5D75"/>
    <w:rsid w:val="001B355C"/>
    <w:rsid w:val="001C1F8C"/>
    <w:rsid w:val="001C2109"/>
    <w:rsid w:val="001C3EF0"/>
    <w:rsid w:val="001C630E"/>
    <w:rsid w:val="001D130C"/>
    <w:rsid w:val="001D16A8"/>
    <w:rsid w:val="001D200A"/>
    <w:rsid w:val="001F0A78"/>
    <w:rsid w:val="001F1BF6"/>
    <w:rsid w:val="0020061C"/>
    <w:rsid w:val="00202718"/>
    <w:rsid w:val="002116E1"/>
    <w:rsid w:val="0021192D"/>
    <w:rsid w:val="002270D5"/>
    <w:rsid w:val="00227B36"/>
    <w:rsid w:val="00227B53"/>
    <w:rsid w:val="00233325"/>
    <w:rsid w:val="002342CA"/>
    <w:rsid w:val="00235ECC"/>
    <w:rsid w:val="00236CF4"/>
    <w:rsid w:val="00241FCD"/>
    <w:rsid w:val="002455EA"/>
    <w:rsid w:val="00253A9E"/>
    <w:rsid w:val="00254440"/>
    <w:rsid w:val="002616C0"/>
    <w:rsid w:val="0026331A"/>
    <w:rsid w:val="002655DF"/>
    <w:rsid w:val="00266738"/>
    <w:rsid w:val="002740A4"/>
    <w:rsid w:val="00276001"/>
    <w:rsid w:val="00277496"/>
    <w:rsid w:val="00280080"/>
    <w:rsid w:val="00280E00"/>
    <w:rsid w:val="002810FA"/>
    <w:rsid w:val="00285C85"/>
    <w:rsid w:val="00291D04"/>
    <w:rsid w:val="00295D62"/>
    <w:rsid w:val="002A01D3"/>
    <w:rsid w:val="002A124D"/>
    <w:rsid w:val="002A4557"/>
    <w:rsid w:val="002B135C"/>
    <w:rsid w:val="002B2FF6"/>
    <w:rsid w:val="002B58B3"/>
    <w:rsid w:val="002B5D07"/>
    <w:rsid w:val="002C080B"/>
    <w:rsid w:val="002C1453"/>
    <w:rsid w:val="002D44D5"/>
    <w:rsid w:val="002E2E22"/>
    <w:rsid w:val="002E44E0"/>
    <w:rsid w:val="002E783A"/>
    <w:rsid w:val="002F6AB9"/>
    <w:rsid w:val="003039D1"/>
    <w:rsid w:val="003050B8"/>
    <w:rsid w:val="003111E9"/>
    <w:rsid w:val="00315BA1"/>
    <w:rsid w:val="00320C9F"/>
    <w:rsid w:val="00320FF4"/>
    <w:rsid w:val="00322E3F"/>
    <w:rsid w:val="003310EC"/>
    <w:rsid w:val="003324FE"/>
    <w:rsid w:val="003339B2"/>
    <w:rsid w:val="00333E4C"/>
    <w:rsid w:val="00341B24"/>
    <w:rsid w:val="00343D8A"/>
    <w:rsid w:val="00346021"/>
    <w:rsid w:val="0035000A"/>
    <w:rsid w:val="00356D5E"/>
    <w:rsid w:val="00362533"/>
    <w:rsid w:val="0036484F"/>
    <w:rsid w:val="00365306"/>
    <w:rsid w:val="003722A8"/>
    <w:rsid w:val="00381403"/>
    <w:rsid w:val="00390A57"/>
    <w:rsid w:val="00391C5D"/>
    <w:rsid w:val="00393BD5"/>
    <w:rsid w:val="00396D21"/>
    <w:rsid w:val="003A088D"/>
    <w:rsid w:val="003A4C71"/>
    <w:rsid w:val="003A4C9D"/>
    <w:rsid w:val="003B6083"/>
    <w:rsid w:val="003C2393"/>
    <w:rsid w:val="003C5BE7"/>
    <w:rsid w:val="003C6379"/>
    <w:rsid w:val="003C7ACB"/>
    <w:rsid w:val="003D1F48"/>
    <w:rsid w:val="003D32C6"/>
    <w:rsid w:val="003D52C3"/>
    <w:rsid w:val="003D652C"/>
    <w:rsid w:val="003E2F6D"/>
    <w:rsid w:val="003E3598"/>
    <w:rsid w:val="003E4AB6"/>
    <w:rsid w:val="003E6CF6"/>
    <w:rsid w:val="0041408A"/>
    <w:rsid w:val="00414A96"/>
    <w:rsid w:val="00415A13"/>
    <w:rsid w:val="0042420D"/>
    <w:rsid w:val="00445F1C"/>
    <w:rsid w:val="004462E1"/>
    <w:rsid w:val="00447D79"/>
    <w:rsid w:val="00450C9B"/>
    <w:rsid w:val="0045443D"/>
    <w:rsid w:val="00461D80"/>
    <w:rsid w:val="00467932"/>
    <w:rsid w:val="00474810"/>
    <w:rsid w:val="004772D2"/>
    <w:rsid w:val="00485746"/>
    <w:rsid w:val="0048634A"/>
    <w:rsid w:val="00492469"/>
    <w:rsid w:val="0049290F"/>
    <w:rsid w:val="00495785"/>
    <w:rsid w:val="004C49F9"/>
    <w:rsid w:val="004C654F"/>
    <w:rsid w:val="004D10E8"/>
    <w:rsid w:val="004D53EA"/>
    <w:rsid w:val="004D6AA7"/>
    <w:rsid w:val="004D736D"/>
    <w:rsid w:val="004E222F"/>
    <w:rsid w:val="004F5164"/>
    <w:rsid w:val="004F58AE"/>
    <w:rsid w:val="004F6353"/>
    <w:rsid w:val="00511E41"/>
    <w:rsid w:val="00513CC7"/>
    <w:rsid w:val="00521410"/>
    <w:rsid w:val="00521ACA"/>
    <w:rsid w:val="005229A9"/>
    <w:rsid w:val="0052308A"/>
    <w:rsid w:val="005240A7"/>
    <w:rsid w:val="00532C0C"/>
    <w:rsid w:val="00542BFF"/>
    <w:rsid w:val="00544D09"/>
    <w:rsid w:val="00547997"/>
    <w:rsid w:val="005507EE"/>
    <w:rsid w:val="00550807"/>
    <w:rsid w:val="005578C4"/>
    <w:rsid w:val="00557A1A"/>
    <w:rsid w:val="00562CE3"/>
    <w:rsid w:val="0056441D"/>
    <w:rsid w:val="00571573"/>
    <w:rsid w:val="00590537"/>
    <w:rsid w:val="005A22B4"/>
    <w:rsid w:val="005A2AF4"/>
    <w:rsid w:val="005A4556"/>
    <w:rsid w:val="005B7F9E"/>
    <w:rsid w:val="005C195F"/>
    <w:rsid w:val="005C19B7"/>
    <w:rsid w:val="005C683D"/>
    <w:rsid w:val="005C7771"/>
    <w:rsid w:val="005D649E"/>
    <w:rsid w:val="005E1CD3"/>
    <w:rsid w:val="005E428F"/>
    <w:rsid w:val="005F056E"/>
    <w:rsid w:val="005F56EC"/>
    <w:rsid w:val="006046B8"/>
    <w:rsid w:val="0060768A"/>
    <w:rsid w:val="00612C87"/>
    <w:rsid w:val="00616C88"/>
    <w:rsid w:val="006278C0"/>
    <w:rsid w:val="00641145"/>
    <w:rsid w:val="00646740"/>
    <w:rsid w:val="00654063"/>
    <w:rsid w:val="00661709"/>
    <w:rsid w:val="00665EBF"/>
    <w:rsid w:val="00670993"/>
    <w:rsid w:val="00674899"/>
    <w:rsid w:val="00676B38"/>
    <w:rsid w:val="0068165D"/>
    <w:rsid w:val="0068216C"/>
    <w:rsid w:val="006831B6"/>
    <w:rsid w:val="006878AF"/>
    <w:rsid w:val="0069013B"/>
    <w:rsid w:val="00690720"/>
    <w:rsid w:val="0069112B"/>
    <w:rsid w:val="006928FD"/>
    <w:rsid w:val="006941F4"/>
    <w:rsid w:val="00697591"/>
    <w:rsid w:val="006A4DA7"/>
    <w:rsid w:val="006B00BB"/>
    <w:rsid w:val="006B3153"/>
    <w:rsid w:val="006B3D46"/>
    <w:rsid w:val="006C14BA"/>
    <w:rsid w:val="006C1771"/>
    <w:rsid w:val="006C2DAB"/>
    <w:rsid w:val="006D585C"/>
    <w:rsid w:val="006E581F"/>
    <w:rsid w:val="006E58B4"/>
    <w:rsid w:val="006F0813"/>
    <w:rsid w:val="006F1847"/>
    <w:rsid w:val="006F38D4"/>
    <w:rsid w:val="006F67FC"/>
    <w:rsid w:val="006F6C1A"/>
    <w:rsid w:val="00700FF8"/>
    <w:rsid w:val="00705551"/>
    <w:rsid w:val="007057BC"/>
    <w:rsid w:val="00707809"/>
    <w:rsid w:val="007101AD"/>
    <w:rsid w:val="00711B1A"/>
    <w:rsid w:val="00713271"/>
    <w:rsid w:val="00713291"/>
    <w:rsid w:val="007138A8"/>
    <w:rsid w:val="0071394B"/>
    <w:rsid w:val="00713E84"/>
    <w:rsid w:val="0073550D"/>
    <w:rsid w:val="00736E55"/>
    <w:rsid w:val="007420D7"/>
    <w:rsid w:val="00751FF3"/>
    <w:rsid w:val="00753DAF"/>
    <w:rsid w:val="00755F6C"/>
    <w:rsid w:val="00757FD0"/>
    <w:rsid w:val="00760B1E"/>
    <w:rsid w:val="007662AB"/>
    <w:rsid w:val="00767990"/>
    <w:rsid w:val="0077001F"/>
    <w:rsid w:val="00770BBC"/>
    <w:rsid w:val="00772B57"/>
    <w:rsid w:val="00773910"/>
    <w:rsid w:val="00773D98"/>
    <w:rsid w:val="00776E4D"/>
    <w:rsid w:val="00780C18"/>
    <w:rsid w:val="00782506"/>
    <w:rsid w:val="007861EA"/>
    <w:rsid w:val="00787EA1"/>
    <w:rsid w:val="007A4637"/>
    <w:rsid w:val="007A6E2F"/>
    <w:rsid w:val="007B0BC0"/>
    <w:rsid w:val="007B29F7"/>
    <w:rsid w:val="007B4301"/>
    <w:rsid w:val="007B7983"/>
    <w:rsid w:val="007B7E5B"/>
    <w:rsid w:val="007D15C5"/>
    <w:rsid w:val="007D20F4"/>
    <w:rsid w:val="007D395B"/>
    <w:rsid w:val="007D60C1"/>
    <w:rsid w:val="007E3E99"/>
    <w:rsid w:val="007F0510"/>
    <w:rsid w:val="007F2F16"/>
    <w:rsid w:val="007F5573"/>
    <w:rsid w:val="0080704D"/>
    <w:rsid w:val="0080711D"/>
    <w:rsid w:val="00815DEE"/>
    <w:rsid w:val="00816037"/>
    <w:rsid w:val="0081775C"/>
    <w:rsid w:val="0082685A"/>
    <w:rsid w:val="00830358"/>
    <w:rsid w:val="0083527C"/>
    <w:rsid w:val="00835720"/>
    <w:rsid w:val="00836555"/>
    <w:rsid w:val="00837B2B"/>
    <w:rsid w:val="00840000"/>
    <w:rsid w:val="0084024C"/>
    <w:rsid w:val="00841C7C"/>
    <w:rsid w:val="008532AC"/>
    <w:rsid w:val="008549F0"/>
    <w:rsid w:val="00855A57"/>
    <w:rsid w:val="008561AD"/>
    <w:rsid w:val="00856496"/>
    <w:rsid w:val="0086593C"/>
    <w:rsid w:val="00870218"/>
    <w:rsid w:val="008704A8"/>
    <w:rsid w:val="008755EE"/>
    <w:rsid w:val="00876ED1"/>
    <w:rsid w:val="00877292"/>
    <w:rsid w:val="00894B91"/>
    <w:rsid w:val="00897389"/>
    <w:rsid w:val="008A1F38"/>
    <w:rsid w:val="008A65A0"/>
    <w:rsid w:val="008A7921"/>
    <w:rsid w:val="008B6A93"/>
    <w:rsid w:val="008C2200"/>
    <w:rsid w:val="008C52DD"/>
    <w:rsid w:val="008C6BC4"/>
    <w:rsid w:val="008D3923"/>
    <w:rsid w:val="008F0EE8"/>
    <w:rsid w:val="008F3A25"/>
    <w:rsid w:val="008F60EF"/>
    <w:rsid w:val="0090128F"/>
    <w:rsid w:val="00901A3E"/>
    <w:rsid w:val="009026E0"/>
    <w:rsid w:val="00906C1B"/>
    <w:rsid w:val="00907008"/>
    <w:rsid w:val="00907668"/>
    <w:rsid w:val="00913B76"/>
    <w:rsid w:val="00915547"/>
    <w:rsid w:val="0092778F"/>
    <w:rsid w:val="009307A1"/>
    <w:rsid w:val="0093301E"/>
    <w:rsid w:val="00934583"/>
    <w:rsid w:val="00936EB6"/>
    <w:rsid w:val="009371C5"/>
    <w:rsid w:val="009372F6"/>
    <w:rsid w:val="00941A30"/>
    <w:rsid w:val="00943322"/>
    <w:rsid w:val="00943B07"/>
    <w:rsid w:val="00944ED1"/>
    <w:rsid w:val="009476CB"/>
    <w:rsid w:val="0095533E"/>
    <w:rsid w:val="0095603E"/>
    <w:rsid w:val="00956F2F"/>
    <w:rsid w:val="0097209E"/>
    <w:rsid w:val="00976EC2"/>
    <w:rsid w:val="00987B7B"/>
    <w:rsid w:val="00990043"/>
    <w:rsid w:val="00991EAA"/>
    <w:rsid w:val="00992BEB"/>
    <w:rsid w:val="009A30D0"/>
    <w:rsid w:val="009A3AFF"/>
    <w:rsid w:val="009A45A0"/>
    <w:rsid w:val="009A756D"/>
    <w:rsid w:val="009C2ECC"/>
    <w:rsid w:val="009D2DE0"/>
    <w:rsid w:val="009E18DF"/>
    <w:rsid w:val="009E3623"/>
    <w:rsid w:val="009E6935"/>
    <w:rsid w:val="009E78B7"/>
    <w:rsid w:val="009F301C"/>
    <w:rsid w:val="00A03888"/>
    <w:rsid w:val="00A07DDA"/>
    <w:rsid w:val="00A21438"/>
    <w:rsid w:val="00A2272D"/>
    <w:rsid w:val="00A22730"/>
    <w:rsid w:val="00A327DB"/>
    <w:rsid w:val="00A33870"/>
    <w:rsid w:val="00A3413D"/>
    <w:rsid w:val="00A35EEC"/>
    <w:rsid w:val="00A36823"/>
    <w:rsid w:val="00A37A58"/>
    <w:rsid w:val="00A44AF1"/>
    <w:rsid w:val="00A453A5"/>
    <w:rsid w:val="00A46837"/>
    <w:rsid w:val="00A545A1"/>
    <w:rsid w:val="00A55234"/>
    <w:rsid w:val="00A6252D"/>
    <w:rsid w:val="00A64E39"/>
    <w:rsid w:val="00A70C5C"/>
    <w:rsid w:val="00A76747"/>
    <w:rsid w:val="00A82E2F"/>
    <w:rsid w:val="00A84869"/>
    <w:rsid w:val="00A907AF"/>
    <w:rsid w:val="00A945BF"/>
    <w:rsid w:val="00A97CDE"/>
    <w:rsid w:val="00AB4FEC"/>
    <w:rsid w:val="00AC00CE"/>
    <w:rsid w:val="00AD1704"/>
    <w:rsid w:val="00AD2082"/>
    <w:rsid w:val="00AD35A2"/>
    <w:rsid w:val="00AE3D1D"/>
    <w:rsid w:val="00AF2CF3"/>
    <w:rsid w:val="00AF4678"/>
    <w:rsid w:val="00AF674F"/>
    <w:rsid w:val="00AF69D4"/>
    <w:rsid w:val="00B06DB4"/>
    <w:rsid w:val="00B17233"/>
    <w:rsid w:val="00B233A5"/>
    <w:rsid w:val="00B23FDC"/>
    <w:rsid w:val="00B2546E"/>
    <w:rsid w:val="00B271A9"/>
    <w:rsid w:val="00B33484"/>
    <w:rsid w:val="00B34B90"/>
    <w:rsid w:val="00B34FA9"/>
    <w:rsid w:val="00B35691"/>
    <w:rsid w:val="00B60BA0"/>
    <w:rsid w:val="00B63739"/>
    <w:rsid w:val="00B708CE"/>
    <w:rsid w:val="00B76BE1"/>
    <w:rsid w:val="00B77C2A"/>
    <w:rsid w:val="00B80A15"/>
    <w:rsid w:val="00B82748"/>
    <w:rsid w:val="00B931A5"/>
    <w:rsid w:val="00B95F7B"/>
    <w:rsid w:val="00B967F0"/>
    <w:rsid w:val="00B976C8"/>
    <w:rsid w:val="00BA1940"/>
    <w:rsid w:val="00BB0B4A"/>
    <w:rsid w:val="00BB28F5"/>
    <w:rsid w:val="00BC0B34"/>
    <w:rsid w:val="00BC0BE2"/>
    <w:rsid w:val="00BC29E6"/>
    <w:rsid w:val="00BD17F8"/>
    <w:rsid w:val="00BD70CB"/>
    <w:rsid w:val="00BE4403"/>
    <w:rsid w:val="00BE694C"/>
    <w:rsid w:val="00BE7371"/>
    <w:rsid w:val="00BF26C1"/>
    <w:rsid w:val="00BF43D3"/>
    <w:rsid w:val="00BF62F1"/>
    <w:rsid w:val="00BF7937"/>
    <w:rsid w:val="00C069F1"/>
    <w:rsid w:val="00C10863"/>
    <w:rsid w:val="00C140B6"/>
    <w:rsid w:val="00C2245B"/>
    <w:rsid w:val="00C31345"/>
    <w:rsid w:val="00C31542"/>
    <w:rsid w:val="00C327DB"/>
    <w:rsid w:val="00C35C33"/>
    <w:rsid w:val="00C40F7D"/>
    <w:rsid w:val="00C41519"/>
    <w:rsid w:val="00C41AF9"/>
    <w:rsid w:val="00C461EF"/>
    <w:rsid w:val="00C5636D"/>
    <w:rsid w:val="00C77F24"/>
    <w:rsid w:val="00C8343E"/>
    <w:rsid w:val="00C95EA5"/>
    <w:rsid w:val="00CB2FB4"/>
    <w:rsid w:val="00CB38FD"/>
    <w:rsid w:val="00CB7647"/>
    <w:rsid w:val="00CD7DBC"/>
    <w:rsid w:val="00CE1A26"/>
    <w:rsid w:val="00CE7278"/>
    <w:rsid w:val="00D05473"/>
    <w:rsid w:val="00D11EC0"/>
    <w:rsid w:val="00D16F2F"/>
    <w:rsid w:val="00D22573"/>
    <w:rsid w:val="00D33BD2"/>
    <w:rsid w:val="00D40667"/>
    <w:rsid w:val="00D429EE"/>
    <w:rsid w:val="00D42B60"/>
    <w:rsid w:val="00D448F3"/>
    <w:rsid w:val="00D54AD7"/>
    <w:rsid w:val="00D63E25"/>
    <w:rsid w:val="00D6480A"/>
    <w:rsid w:val="00D64D1A"/>
    <w:rsid w:val="00D66F22"/>
    <w:rsid w:val="00D6797A"/>
    <w:rsid w:val="00D714AA"/>
    <w:rsid w:val="00D73E8E"/>
    <w:rsid w:val="00D77052"/>
    <w:rsid w:val="00D77691"/>
    <w:rsid w:val="00D77AAF"/>
    <w:rsid w:val="00D81241"/>
    <w:rsid w:val="00D916C0"/>
    <w:rsid w:val="00D93AF2"/>
    <w:rsid w:val="00D96BB5"/>
    <w:rsid w:val="00DA595B"/>
    <w:rsid w:val="00DA68B7"/>
    <w:rsid w:val="00DB2ADE"/>
    <w:rsid w:val="00DC4FC6"/>
    <w:rsid w:val="00DC6C9A"/>
    <w:rsid w:val="00DF2C72"/>
    <w:rsid w:val="00DF2FE8"/>
    <w:rsid w:val="00DF3723"/>
    <w:rsid w:val="00DF54AC"/>
    <w:rsid w:val="00DF7558"/>
    <w:rsid w:val="00E04B29"/>
    <w:rsid w:val="00E05F66"/>
    <w:rsid w:val="00E11C04"/>
    <w:rsid w:val="00E12FDB"/>
    <w:rsid w:val="00E1617E"/>
    <w:rsid w:val="00E21FD2"/>
    <w:rsid w:val="00E278F7"/>
    <w:rsid w:val="00E37D59"/>
    <w:rsid w:val="00E43C0D"/>
    <w:rsid w:val="00E461C9"/>
    <w:rsid w:val="00E50461"/>
    <w:rsid w:val="00E50E70"/>
    <w:rsid w:val="00E51B63"/>
    <w:rsid w:val="00E53190"/>
    <w:rsid w:val="00E54C12"/>
    <w:rsid w:val="00E5589D"/>
    <w:rsid w:val="00E55C2F"/>
    <w:rsid w:val="00E61982"/>
    <w:rsid w:val="00E67034"/>
    <w:rsid w:val="00E762DF"/>
    <w:rsid w:val="00E8299C"/>
    <w:rsid w:val="00EA14B6"/>
    <w:rsid w:val="00EA6D27"/>
    <w:rsid w:val="00EB10C2"/>
    <w:rsid w:val="00EB4E68"/>
    <w:rsid w:val="00EB6F4D"/>
    <w:rsid w:val="00EC282F"/>
    <w:rsid w:val="00EC3041"/>
    <w:rsid w:val="00EC4552"/>
    <w:rsid w:val="00ED7FB1"/>
    <w:rsid w:val="00EE2574"/>
    <w:rsid w:val="00EE67CC"/>
    <w:rsid w:val="00EF6447"/>
    <w:rsid w:val="00F001DA"/>
    <w:rsid w:val="00F06EE4"/>
    <w:rsid w:val="00F21695"/>
    <w:rsid w:val="00F3304B"/>
    <w:rsid w:val="00F4630A"/>
    <w:rsid w:val="00F47D59"/>
    <w:rsid w:val="00F508E6"/>
    <w:rsid w:val="00F61BFB"/>
    <w:rsid w:val="00F632F2"/>
    <w:rsid w:val="00F65547"/>
    <w:rsid w:val="00F656D4"/>
    <w:rsid w:val="00F668CE"/>
    <w:rsid w:val="00F6786E"/>
    <w:rsid w:val="00F7235F"/>
    <w:rsid w:val="00F73794"/>
    <w:rsid w:val="00F74AB8"/>
    <w:rsid w:val="00F9295F"/>
    <w:rsid w:val="00FA0B03"/>
    <w:rsid w:val="00FA25A4"/>
    <w:rsid w:val="00FA5BDE"/>
    <w:rsid w:val="00FB7A27"/>
    <w:rsid w:val="00FC0251"/>
    <w:rsid w:val="00FD1A32"/>
    <w:rsid w:val="00FD2562"/>
    <w:rsid w:val="00FD53DC"/>
    <w:rsid w:val="00FD76E4"/>
    <w:rsid w:val="00FE6527"/>
    <w:rsid w:val="00FE666F"/>
    <w:rsid w:val="00FF16E0"/>
    <w:rsid w:val="00FF1A1C"/>
    <w:rsid w:val="00FF4183"/>
    <w:rsid w:val="2B828424"/>
    <w:rsid w:val="41F9A241"/>
    <w:rsid w:val="5E1AD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5552BD"/>
  <w15:chartTrackingRefBased/>
  <w15:docId w15:val="{660D1E5C-A97C-41CE-B656-06BAD6B3A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c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5EA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EA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E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E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E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E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E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E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E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95EA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95EA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95EA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95EA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95EA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95EA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95EA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95EA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95E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EA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95EA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E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95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EA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95E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E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E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EA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95E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EA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95EA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C95EA5"/>
    <w:rPr>
      <w:b/>
      <w:bCs/>
    </w:rPr>
  </w:style>
  <w:style w:type="character" w:styleId="Hyperlink">
    <w:name w:val="Hyperlink"/>
    <w:basedOn w:val="DefaultParagraphFont"/>
    <w:uiPriority w:val="99"/>
    <w:unhideWhenUsed/>
    <w:rsid w:val="0020271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271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E58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58B4"/>
  </w:style>
  <w:style w:type="paragraph" w:styleId="Footer">
    <w:name w:val="footer"/>
    <w:basedOn w:val="Normal"/>
    <w:link w:val="FooterChar"/>
    <w:uiPriority w:val="99"/>
    <w:unhideWhenUsed/>
    <w:rsid w:val="006E58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58B4"/>
  </w:style>
  <w:style w:type="character" w:styleId="FollowedHyperlink">
    <w:name w:val="FollowedHyperlink"/>
    <w:basedOn w:val="DefaultParagraphFont"/>
    <w:uiPriority w:val="99"/>
    <w:semiHidden/>
    <w:unhideWhenUsed/>
    <w:rsid w:val="0090128F"/>
    <w:rPr>
      <w:color w:val="96607D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736E55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36E55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microsoft.com/office/2007/relationships/diagramDrawing" Target="diagrams/drawing1.xml" Id="rId13" /><Relationship Type="http://schemas.openxmlformats.org/officeDocument/2006/relationships/fontTable" Target="fontTable.xml" Id="rId18" /><Relationship Type="http://schemas.openxmlformats.org/officeDocument/2006/relationships/styles" Target="styles.xml" Id="rId3" /><Relationship Type="http://schemas.openxmlformats.org/officeDocument/2006/relationships/customXml" Target="../customXml/item3.xml" Id="rId21" /><Relationship Type="http://schemas.openxmlformats.org/officeDocument/2006/relationships/endnotes" Target="endnotes.xml" Id="rId7" /><Relationship Type="http://schemas.openxmlformats.org/officeDocument/2006/relationships/diagramColors" Target="diagrams/colors1.xml" Id="rId12" /><Relationship Type="http://schemas.openxmlformats.org/officeDocument/2006/relationships/header" Target="header3.xml" Id="rId17" /><Relationship Type="http://schemas.openxmlformats.org/officeDocument/2006/relationships/numbering" Target="numbering.xml" Id="rId2" /><Relationship Type="http://schemas.openxmlformats.org/officeDocument/2006/relationships/footer" Target="footer1.xml" Id="rId16" /><Relationship Type="http://schemas.openxmlformats.org/officeDocument/2006/relationships/customXml" Target="../customXml/item2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diagramQuickStyle" Target="diagrams/quickStyle1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5" /><Relationship Type="http://schemas.openxmlformats.org/officeDocument/2006/relationships/diagramLayout" Target="diagrams/layout1.xml" Id="rId10" /><Relationship Type="http://schemas.openxmlformats.org/officeDocument/2006/relationships/theme" Target="theme/theme1.xml" Id="rId19" /><Relationship Type="http://schemas.openxmlformats.org/officeDocument/2006/relationships/settings" Target="settings.xml" Id="rId4" /><Relationship Type="http://schemas.openxmlformats.org/officeDocument/2006/relationships/diagramData" Target="diagrams/data1.xml" Id="rId9" /><Relationship Type="http://schemas.openxmlformats.org/officeDocument/2006/relationships/header" Target="header1.xml" Id="rId14" /><Relationship Type="http://schemas.openxmlformats.org/officeDocument/2006/relationships/customXml" Target="../customXml/item4.xml" Id="rId22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2DB714F-346B-45B0-B2D5-1D0DA629F133}" type="doc">
      <dgm:prSet loTypeId="urn:microsoft.com/office/officeart/2005/8/layout/venn3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2F7C239-7F62-4A8E-891A-C6590E0CFFAE}">
      <dgm:prSet phldrT="[Text]"/>
      <dgm:spPr>
        <a:solidFill>
          <a:schemeClr val="accent5">
            <a:lumMod val="40000"/>
            <a:lumOff val="60000"/>
            <a:alpha val="50000"/>
          </a:schemeClr>
        </a:solidFill>
      </dgm:spPr>
      <dgm:t>
        <a:bodyPr/>
        <a:lstStyle/>
        <a:p>
          <a:r>
            <a:rPr lang="cy" b="1">
              <a:solidFill>
                <a:schemeClr val="bg1"/>
              </a:solidFill>
            </a:rPr>
            <a:t>Gwasanaethau cynaliadwy i bawb</a:t>
          </a:r>
        </a:p>
      </dgm:t>
    </dgm:pt>
    <dgm:pt modelId="{AB24D29F-7CE2-4BD1-8B46-A373CCCC44D8}" type="parTrans" cxnId="{6115FA93-E0A1-400C-9B48-A9F4E71630D8}">
      <dgm:prSet/>
      <dgm:spPr/>
      <dgm:t>
        <a:bodyPr/>
        <a:lstStyle/>
        <a:p>
          <a:endParaRPr lang="en-GB"/>
        </a:p>
      </dgm:t>
    </dgm:pt>
    <dgm:pt modelId="{1529D3E3-B7B9-425A-9689-C6D8D8DB8727}" type="sibTrans" cxnId="{6115FA93-E0A1-400C-9B48-A9F4E71630D8}">
      <dgm:prSet/>
      <dgm:spPr/>
      <dgm:t>
        <a:bodyPr/>
        <a:lstStyle/>
        <a:p>
          <a:endParaRPr lang="en-GB"/>
        </a:p>
      </dgm:t>
    </dgm:pt>
    <dgm:pt modelId="{7C794812-E7F1-40FE-ACDB-7E7AA979A39A}">
      <dgm:prSet phldrT="[Text]"/>
      <dgm:spPr>
        <a:solidFill>
          <a:schemeClr val="accent5">
            <a:lumMod val="60000"/>
            <a:lumOff val="40000"/>
            <a:alpha val="50000"/>
          </a:schemeClr>
        </a:solidFill>
      </dgm:spPr>
      <dgm:t>
        <a:bodyPr/>
        <a:lstStyle/>
        <a:p>
          <a:r>
            <a:rPr lang="cy" b="1">
              <a:solidFill>
                <a:schemeClr val="bg1"/>
              </a:solidFill>
            </a:rPr>
            <a:t>Gweithlu gofal cymdeithasol</a:t>
          </a:r>
        </a:p>
      </dgm:t>
    </dgm:pt>
    <dgm:pt modelId="{F621D5EF-7A70-41CD-BC4F-DE1BD3639A40}" type="parTrans" cxnId="{C477456C-3F22-4C6A-B579-49C8F4E19C52}">
      <dgm:prSet/>
      <dgm:spPr/>
      <dgm:t>
        <a:bodyPr/>
        <a:lstStyle/>
        <a:p>
          <a:endParaRPr lang="en-GB"/>
        </a:p>
      </dgm:t>
    </dgm:pt>
    <dgm:pt modelId="{2D8ABCF6-40C9-4500-B156-799E510F512C}" type="sibTrans" cxnId="{C477456C-3F22-4C6A-B579-49C8F4E19C52}">
      <dgm:prSet/>
      <dgm:spPr/>
      <dgm:t>
        <a:bodyPr/>
        <a:lstStyle/>
        <a:p>
          <a:endParaRPr lang="en-GB"/>
        </a:p>
      </dgm:t>
    </dgm:pt>
    <dgm:pt modelId="{97B2363F-6D5E-45C0-9F0F-989194C90756}">
      <dgm:prSet phldrT="[Text]"/>
      <dgm:spPr>
        <a:solidFill>
          <a:schemeClr val="accent5">
            <a:lumMod val="75000"/>
            <a:alpha val="50000"/>
          </a:schemeClr>
        </a:solidFill>
      </dgm:spPr>
      <dgm:t>
        <a:bodyPr/>
        <a:lstStyle/>
        <a:p>
          <a:r>
            <a:rPr lang="cy" b="1">
              <a:solidFill>
                <a:schemeClr val="bg1"/>
              </a:solidFill>
            </a:rPr>
            <a:t>Digidol a thechnoleg</a:t>
          </a:r>
        </a:p>
      </dgm:t>
    </dgm:pt>
    <dgm:pt modelId="{96D99324-85EB-468A-8049-7A5308CDBC39}" type="parTrans" cxnId="{E83BEB02-F3AF-4956-B2BC-BE3D59856064}">
      <dgm:prSet/>
      <dgm:spPr/>
      <dgm:t>
        <a:bodyPr/>
        <a:lstStyle/>
        <a:p>
          <a:endParaRPr lang="en-GB"/>
        </a:p>
      </dgm:t>
    </dgm:pt>
    <dgm:pt modelId="{9E1C8B41-1EB2-4026-ACFC-0F15D7D2E5F7}" type="sibTrans" cxnId="{E83BEB02-F3AF-4956-B2BC-BE3D59856064}">
      <dgm:prSet/>
      <dgm:spPr/>
      <dgm:t>
        <a:bodyPr/>
        <a:lstStyle/>
        <a:p>
          <a:endParaRPr lang="en-GB"/>
        </a:p>
      </dgm:t>
    </dgm:pt>
    <dgm:pt modelId="{C854EFC7-77B1-4D3C-8E12-F520512FFE4A}" type="pres">
      <dgm:prSet presAssocID="{E2DB714F-346B-45B0-B2D5-1D0DA629F133}" presName="Name0" presStyleCnt="0">
        <dgm:presLayoutVars>
          <dgm:dir/>
          <dgm:resizeHandles val="exact"/>
        </dgm:presLayoutVars>
      </dgm:prSet>
      <dgm:spPr/>
    </dgm:pt>
    <dgm:pt modelId="{7296E515-1C00-44D5-94FC-4FAF6783AB44}" type="pres">
      <dgm:prSet presAssocID="{32F7C239-7F62-4A8E-891A-C6590E0CFFAE}" presName="Name5" presStyleLbl="vennNode1" presStyleIdx="0" presStyleCnt="3">
        <dgm:presLayoutVars>
          <dgm:bulletEnabled val="1"/>
        </dgm:presLayoutVars>
      </dgm:prSet>
      <dgm:spPr/>
    </dgm:pt>
    <dgm:pt modelId="{E09A8771-C302-4E1E-B482-EAAEAAE64772}" type="pres">
      <dgm:prSet presAssocID="{1529D3E3-B7B9-425A-9689-C6D8D8DB8727}" presName="space" presStyleCnt="0"/>
      <dgm:spPr/>
    </dgm:pt>
    <dgm:pt modelId="{3A6A11DD-681F-4F84-95B8-C863069E1BF1}" type="pres">
      <dgm:prSet presAssocID="{7C794812-E7F1-40FE-ACDB-7E7AA979A39A}" presName="Name5" presStyleLbl="vennNode1" presStyleIdx="1" presStyleCnt="3">
        <dgm:presLayoutVars>
          <dgm:bulletEnabled val="1"/>
        </dgm:presLayoutVars>
      </dgm:prSet>
      <dgm:spPr/>
    </dgm:pt>
    <dgm:pt modelId="{3FA6C162-0F2C-415E-A01E-3CD7A4051BD4}" type="pres">
      <dgm:prSet presAssocID="{2D8ABCF6-40C9-4500-B156-799E510F512C}" presName="space" presStyleCnt="0"/>
      <dgm:spPr/>
    </dgm:pt>
    <dgm:pt modelId="{BD40D9BA-E9C7-4B34-9A8B-04AAA869146C}" type="pres">
      <dgm:prSet presAssocID="{97B2363F-6D5E-45C0-9F0F-989194C90756}" presName="Name5" presStyleLbl="vennNode1" presStyleIdx="2" presStyleCnt="3">
        <dgm:presLayoutVars>
          <dgm:bulletEnabled val="1"/>
        </dgm:presLayoutVars>
      </dgm:prSet>
      <dgm:spPr/>
    </dgm:pt>
  </dgm:ptLst>
  <dgm:cxnLst>
    <dgm:cxn modelId="{E83BEB02-F3AF-4956-B2BC-BE3D59856064}" srcId="{E2DB714F-346B-45B0-B2D5-1D0DA629F133}" destId="{97B2363F-6D5E-45C0-9F0F-989194C90756}" srcOrd="2" destOrd="0" parTransId="{96D99324-85EB-468A-8049-7A5308CDBC39}" sibTransId="{9E1C8B41-1EB2-4026-ACFC-0F15D7D2E5F7}"/>
    <dgm:cxn modelId="{C477456C-3F22-4C6A-B579-49C8F4E19C52}" srcId="{E2DB714F-346B-45B0-B2D5-1D0DA629F133}" destId="{7C794812-E7F1-40FE-ACDB-7E7AA979A39A}" srcOrd="1" destOrd="0" parTransId="{F621D5EF-7A70-41CD-BC4F-DE1BD3639A40}" sibTransId="{2D8ABCF6-40C9-4500-B156-799E510F512C}"/>
    <dgm:cxn modelId="{56BA2891-3E97-4773-B8B3-D94257C3378C}" type="presOf" srcId="{32F7C239-7F62-4A8E-891A-C6590E0CFFAE}" destId="{7296E515-1C00-44D5-94FC-4FAF6783AB44}" srcOrd="0" destOrd="0" presId="urn:microsoft.com/office/officeart/2005/8/layout/venn3"/>
    <dgm:cxn modelId="{6115FA93-E0A1-400C-9B48-A9F4E71630D8}" srcId="{E2DB714F-346B-45B0-B2D5-1D0DA629F133}" destId="{32F7C239-7F62-4A8E-891A-C6590E0CFFAE}" srcOrd="0" destOrd="0" parTransId="{AB24D29F-7CE2-4BD1-8B46-A373CCCC44D8}" sibTransId="{1529D3E3-B7B9-425A-9689-C6D8D8DB8727}"/>
    <dgm:cxn modelId="{DD89D9A8-C721-4154-9FE2-DE98627261DD}" type="presOf" srcId="{97B2363F-6D5E-45C0-9F0F-989194C90756}" destId="{BD40D9BA-E9C7-4B34-9A8B-04AAA869146C}" srcOrd="0" destOrd="0" presId="urn:microsoft.com/office/officeart/2005/8/layout/venn3"/>
    <dgm:cxn modelId="{F28799B5-24CF-4C14-A738-8FCD785E31CD}" type="presOf" srcId="{7C794812-E7F1-40FE-ACDB-7E7AA979A39A}" destId="{3A6A11DD-681F-4F84-95B8-C863069E1BF1}" srcOrd="0" destOrd="0" presId="urn:microsoft.com/office/officeart/2005/8/layout/venn3"/>
    <dgm:cxn modelId="{82786FFD-C386-4EC7-8AA4-F644AF716F63}" type="presOf" srcId="{E2DB714F-346B-45B0-B2D5-1D0DA629F133}" destId="{C854EFC7-77B1-4D3C-8E12-F520512FFE4A}" srcOrd="0" destOrd="0" presId="urn:microsoft.com/office/officeart/2005/8/layout/venn3"/>
    <dgm:cxn modelId="{B0C263D4-0ED7-4732-B2A7-1D21CECCCB1D}" type="presParOf" srcId="{C854EFC7-77B1-4D3C-8E12-F520512FFE4A}" destId="{7296E515-1C00-44D5-94FC-4FAF6783AB44}" srcOrd="0" destOrd="0" presId="urn:microsoft.com/office/officeart/2005/8/layout/venn3"/>
    <dgm:cxn modelId="{A103F17C-1960-43C0-A081-65BC29D57D58}" type="presParOf" srcId="{C854EFC7-77B1-4D3C-8E12-F520512FFE4A}" destId="{E09A8771-C302-4E1E-B482-EAAEAAE64772}" srcOrd="1" destOrd="0" presId="urn:microsoft.com/office/officeart/2005/8/layout/venn3"/>
    <dgm:cxn modelId="{99E30F53-5093-4DBD-9302-8B9E99020C39}" type="presParOf" srcId="{C854EFC7-77B1-4D3C-8E12-F520512FFE4A}" destId="{3A6A11DD-681F-4F84-95B8-C863069E1BF1}" srcOrd="2" destOrd="0" presId="urn:microsoft.com/office/officeart/2005/8/layout/venn3"/>
    <dgm:cxn modelId="{0E6207C0-E81C-4164-B7B3-2C0E5195B30D}" type="presParOf" srcId="{C854EFC7-77B1-4D3C-8E12-F520512FFE4A}" destId="{3FA6C162-0F2C-415E-A01E-3CD7A4051BD4}" srcOrd="3" destOrd="0" presId="urn:microsoft.com/office/officeart/2005/8/layout/venn3"/>
    <dgm:cxn modelId="{50C045C1-EDC5-4BDE-A7FE-92CECCA9C437}" type="presParOf" srcId="{C854EFC7-77B1-4D3C-8E12-F520512FFE4A}" destId="{BD40D9BA-E9C7-4B34-9A8B-04AAA869146C}" srcOrd="4" destOrd="0" presId="urn:microsoft.com/office/officeart/2005/8/layout/venn3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296E515-1C00-44D5-94FC-4FAF6783AB44}">
      <dsp:nvSpPr>
        <dsp:cNvPr id="0" name=""/>
        <dsp:cNvSpPr/>
      </dsp:nvSpPr>
      <dsp:spPr>
        <a:xfrm>
          <a:off x="2411" y="546050"/>
          <a:ext cx="2108299" cy="2108299"/>
        </a:xfrm>
        <a:prstGeom prst="ellipse">
          <a:avLst/>
        </a:prstGeom>
        <a:solidFill>
          <a:schemeClr val="accent5">
            <a:lumMod val="40000"/>
            <a:lumOff val="60000"/>
            <a:alpha val="5000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16027" tIns="17780" rIns="116027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y" sz="1400" b="1" kern="1200">
              <a:solidFill>
                <a:schemeClr val="bg1"/>
              </a:solidFill>
            </a:rPr>
            <a:t>Gwasanaethau cynaliadwy i bawb</a:t>
          </a:r>
        </a:p>
      </dsp:txBody>
      <dsp:txXfrm>
        <a:off x="311164" y="854803"/>
        <a:ext cx="1490793" cy="1490793"/>
      </dsp:txXfrm>
    </dsp:sp>
    <dsp:sp modelId="{3A6A11DD-681F-4F84-95B8-C863069E1BF1}">
      <dsp:nvSpPr>
        <dsp:cNvPr id="0" name=""/>
        <dsp:cNvSpPr/>
      </dsp:nvSpPr>
      <dsp:spPr>
        <a:xfrm>
          <a:off x="1689050" y="546050"/>
          <a:ext cx="2108299" cy="2108299"/>
        </a:xfrm>
        <a:prstGeom prst="ellipse">
          <a:avLst/>
        </a:prstGeom>
        <a:solidFill>
          <a:schemeClr val="accent5">
            <a:lumMod val="60000"/>
            <a:lumOff val="40000"/>
            <a:alpha val="5000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16027" tIns="17780" rIns="116027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y" sz="1400" b="1" kern="1200">
              <a:solidFill>
                <a:schemeClr val="bg1"/>
              </a:solidFill>
            </a:rPr>
            <a:t>Gweithlu gofal cymdeithasol</a:t>
          </a:r>
        </a:p>
      </dsp:txBody>
      <dsp:txXfrm>
        <a:off x="1997803" y="854803"/>
        <a:ext cx="1490793" cy="1490793"/>
      </dsp:txXfrm>
    </dsp:sp>
    <dsp:sp modelId="{BD40D9BA-E9C7-4B34-9A8B-04AAA869146C}">
      <dsp:nvSpPr>
        <dsp:cNvPr id="0" name=""/>
        <dsp:cNvSpPr/>
      </dsp:nvSpPr>
      <dsp:spPr>
        <a:xfrm>
          <a:off x="3375689" y="546050"/>
          <a:ext cx="2108299" cy="2108299"/>
        </a:xfrm>
        <a:prstGeom prst="ellipse">
          <a:avLst/>
        </a:prstGeom>
        <a:solidFill>
          <a:schemeClr val="accent5">
            <a:lumMod val="75000"/>
            <a:alpha val="5000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16027" tIns="17780" rIns="116027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y" sz="1400" b="1" kern="1200">
              <a:solidFill>
                <a:schemeClr val="bg1"/>
              </a:solidFill>
            </a:rPr>
            <a:t>Digidol a thechnoleg</a:t>
          </a:r>
        </a:p>
      </dsp:txBody>
      <dsp:txXfrm>
        <a:off x="3684442" y="854803"/>
        <a:ext cx="1490793" cy="149079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BC2C3A14B5AE4FB45E1938537D12FE" ma:contentTypeVersion="13" ma:contentTypeDescription="Create a new document." ma:contentTypeScope="" ma:versionID="63d920d2347e71feb91649ab4c8b8f18">
  <xsd:schema xmlns:xsd="http://www.w3.org/2001/XMLSchema" xmlns:xs="http://www.w3.org/2001/XMLSchema" xmlns:p="http://schemas.microsoft.com/office/2006/metadata/properties" xmlns:ns2="8fcd9764-031e-4b95-839b-7412d0e6db4a" xmlns:ns3="48755983-2999-4205-b9d4-1aae538178bc" targetNamespace="http://schemas.microsoft.com/office/2006/metadata/properties" ma:root="true" ma:fieldsID="3f0aa838a74e553355b5ddeed0d1b252" ns2:_="" ns3:_="">
    <xsd:import namespace="8fcd9764-031e-4b95-839b-7412d0e6db4a"/>
    <xsd:import namespace="48755983-2999-4205-b9d4-1aae53817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d9764-031e-4b95-839b-7412d0e6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a5b8fbc-c53e-43e5-9ef9-0591d83329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55983-2999-4205-b9d4-1aae538178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d0abfd-4136-4297-9ab9-2034081e662d}" ma:internalName="TaxCatchAll" ma:showField="CatchAllData" ma:web="48755983-2999-4205-b9d4-1aae53817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755983-2999-4205-b9d4-1aae538178bc" xsi:nil="true"/>
    <lcf76f155ced4ddcb4097134ff3c332f xmlns="8fcd9764-031e-4b95-839b-7412d0e6db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9E08E9-2634-4EF1-B9E3-0DBB0F7B3F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1D9B71-330C-431B-B44C-157F1E32D1F3}"/>
</file>

<file path=customXml/itemProps3.xml><?xml version="1.0" encoding="utf-8"?>
<ds:datastoreItem xmlns:ds="http://schemas.openxmlformats.org/officeDocument/2006/customXml" ds:itemID="{36FC0A82-1484-4636-978B-BAEE123A555D}"/>
</file>

<file path=customXml/itemProps4.xml><?xml version="1.0" encoding="utf-8"?>
<ds:datastoreItem xmlns:ds="http://schemas.openxmlformats.org/officeDocument/2006/customXml" ds:itemID="{5645AA6B-B31C-4EDF-97F1-57A1B7C4F3A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Martyn Palfreman</dc:creator>
  <keywords/>
  <dc:description/>
  <lastModifiedBy>Josh Beynon</lastModifiedBy>
  <revision>55</revision>
  <lastPrinted>2026-03-30T12:00:00.0000000Z</lastPrinted>
  <dcterms:created xsi:type="dcterms:W3CDTF">2026-07-05T19:25:00.0000000Z</dcterms:created>
  <dcterms:modified xsi:type="dcterms:W3CDTF">2026-10-13T11:22:45.7906673Z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0x010100D1BC2C3A14B5AE4FB45E1938537D12FE</vt:lpwstr>
  </property>
  <property fmtid="{D5CDD505-2E9C-101B-9397-08002B2CF9AE}" pid="4" name="docLang">
    <vt:lpwstr>cy</vt:lpwstr>
  </property>
  <property fmtid="{D5CDD505-2E9C-101B-9397-08002B2CF9AE}" pid="5" name="MediaServiceImageTags">
    <vt:lpwstr/>
  </property>
</Properties>
</file>